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8789"/>
      </w:tblGrid>
      <w:tr w:rsidR="00F27C51" w:rsidRPr="00F27C51" w:rsidTr="00F27C51">
        <w:trPr>
          <w:trHeight w:val="480"/>
          <w:jc w:val="center"/>
        </w:trPr>
        <w:tc>
          <w:tcPr>
            <w:tcW w:w="8873" w:type="dxa"/>
            <w:tcMar>
              <w:top w:w="0" w:type="dxa"/>
              <w:left w:w="108" w:type="dxa"/>
              <w:bottom w:w="0" w:type="dxa"/>
              <w:right w:w="108" w:type="dxa"/>
            </w:tcMar>
            <w:vAlign w:val="center"/>
            <w:hideMark/>
          </w:tcPr>
          <w:p w:rsidR="00F27C51" w:rsidRPr="00F27C51" w:rsidRDefault="00F27C51" w:rsidP="00F27C5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7C51">
              <w:rPr>
                <w:rFonts w:ascii="Arial" w:eastAsia="Times New Roman" w:hAnsi="Arial" w:cs="Arial"/>
                <w:b/>
                <w:bCs/>
                <w:color w:val="000080"/>
                <w:sz w:val="18"/>
                <w:szCs w:val="18"/>
                <w:lang w:eastAsia="tr-TR"/>
              </w:rPr>
              <w:t>YÖNETMELİK</w:t>
            </w:r>
          </w:p>
        </w:tc>
      </w:tr>
    </w:tbl>
    <w:p w:rsidR="00F27C51" w:rsidRPr="00F27C51" w:rsidRDefault="00F27C51" w:rsidP="00F27C51">
      <w:pPr>
        <w:spacing w:after="60" w:line="240" w:lineRule="auto"/>
        <w:ind w:firstLine="567"/>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u w:val="single"/>
          <w:lang w:eastAsia="tr-TR"/>
        </w:rPr>
        <w:t xml:space="preserve">Karar </w:t>
      </w:r>
      <w:proofErr w:type="gramStart"/>
      <w:r w:rsidRPr="00F27C51">
        <w:rPr>
          <w:rFonts w:ascii="Times New Roman" w:eastAsia="Times New Roman" w:hAnsi="Times New Roman" w:cs="Times New Roman"/>
          <w:b/>
          <w:bCs/>
          <w:color w:val="000000"/>
          <w:sz w:val="18"/>
          <w:szCs w:val="18"/>
          <w:u w:val="single"/>
          <w:lang w:eastAsia="tr-TR"/>
        </w:rPr>
        <w:t>Sayısı : 2006</w:t>
      </w:r>
      <w:proofErr w:type="gramEnd"/>
      <w:r w:rsidRPr="00F27C51">
        <w:rPr>
          <w:rFonts w:ascii="Times New Roman" w:eastAsia="Times New Roman" w:hAnsi="Times New Roman" w:cs="Times New Roman"/>
          <w:b/>
          <w:bCs/>
          <w:color w:val="000000"/>
          <w:sz w:val="18"/>
          <w:szCs w:val="18"/>
          <w:u w:val="single"/>
          <w:lang w:eastAsia="tr-TR"/>
        </w:rPr>
        <w:t>/11058</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             Ekli “Kamu Zararlarının Tahsiline İlişkin Usul ve Esaslar Hakkında </w:t>
      </w:r>
      <w:proofErr w:type="spellStart"/>
      <w:r w:rsidRPr="00F27C51">
        <w:rPr>
          <w:rFonts w:ascii="Times New Roman" w:eastAsia="Times New Roman" w:hAnsi="Times New Roman" w:cs="Times New Roman"/>
          <w:color w:val="000000"/>
          <w:sz w:val="18"/>
          <w:szCs w:val="18"/>
          <w:lang w:eastAsia="tr-TR"/>
        </w:rPr>
        <w:t>Yönetmelik”in</w:t>
      </w:r>
      <w:proofErr w:type="spellEnd"/>
      <w:r w:rsidRPr="00F27C51">
        <w:rPr>
          <w:rFonts w:ascii="Times New Roman" w:eastAsia="Times New Roman" w:hAnsi="Times New Roman" w:cs="Times New Roman"/>
          <w:color w:val="000000"/>
          <w:sz w:val="18"/>
          <w:szCs w:val="18"/>
          <w:lang w:eastAsia="tr-TR"/>
        </w:rPr>
        <w:t xml:space="preserve"> yürürlüğe konulması; Maliye Bakanlığı’nın </w:t>
      </w:r>
      <w:proofErr w:type="gramStart"/>
      <w:r w:rsidRPr="00F27C51">
        <w:rPr>
          <w:rFonts w:ascii="Times New Roman" w:eastAsia="Times New Roman" w:hAnsi="Times New Roman" w:cs="Times New Roman"/>
          <w:color w:val="000000"/>
          <w:sz w:val="18"/>
          <w:szCs w:val="18"/>
          <w:lang w:eastAsia="tr-TR"/>
        </w:rPr>
        <w:t>3/2/2006</w:t>
      </w:r>
      <w:proofErr w:type="gramEnd"/>
      <w:r w:rsidRPr="00F27C51">
        <w:rPr>
          <w:rFonts w:ascii="Times New Roman" w:eastAsia="Times New Roman" w:hAnsi="Times New Roman" w:cs="Times New Roman"/>
          <w:color w:val="000000"/>
          <w:sz w:val="18"/>
          <w:szCs w:val="18"/>
          <w:lang w:eastAsia="tr-TR"/>
        </w:rPr>
        <w:t xml:space="preserve"> tarihli ve 1419 sayılı yazısı üzerine, 5018 sayılı Kamu Malî Yönetimi ve Kontrol Kanununun 71 inci maddesine göre, Bakanlar Kurulu’nca 27/9/2006 tarihinde kararlaştırılmıştır.</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r w:rsidRPr="00F27C51">
        <w:rPr>
          <w:rFonts w:ascii="Times New Roman" w:eastAsia="Times New Roman" w:hAnsi="Times New Roman" w:cs="Times New Roman"/>
          <w:b/>
          <w:bCs/>
          <w:color w:val="000000"/>
          <w:sz w:val="18"/>
          <w:szCs w:val="18"/>
          <w:lang w:eastAsia="tr-TR"/>
        </w:rPr>
        <w:t>Ahmet Necdet SEZER</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CUMHURBAŞKANI</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Recep Tayyip ERDOĞAN</w:t>
      </w:r>
    </w:p>
    <w:p w:rsidR="00F27C51" w:rsidRPr="00F27C51" w:rsidRDefault="00F27C51" w:rsidP="00F27C51">
      <w:pPr>
        <w:spacing w:after="10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Başbakan</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K. UNAKITAN                                  A. ŞENER                                M. A. ŞAHİN                      B. ATALAY</w:t>
      </w:r>
    </w:p>
    <w:p w:rsidR="00F27C51" w:rsidRPr="00F27C51" w:rsidRDefault="00F27C51" w:rsidP="00F27C51">
      <w:pPr>
        <w:spacing w:after="10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  Dışişleri Bak. </w:t>
      </w:r>
      <w:proofErr w:type="gramStart"/>
      <w:r w:rsidRPr="00F27C51">
        <w:rPr>
          <w:rFonts w:ascii="Times New Roman" w:eastAsia="Times New Roman" w:hAnsi="Times New Roman" w:cs="Times New Roman"/>
          <w:color w:val="000000"/>
          <w:sz w:val="18"/>
          <w:szCs w:val="18"/>
          <w:lang w:eastAsia="tr-TR"/>
        </w:rPr>
        <w:t>ve</w:t>
      </w:r>
      <w:proofErr w:type="gramEnd"/>
      <w:r w:rsidRPr="00F27C51">
        <w:rPr>
          <w:rFonts w:ascii="Times New Roman" w:eastAsia="Times New Roman" w:hAnsi="Times New Roman" w:cs="Times New Roman"/>
          <w:color w:val="000000"/>
          <w:sz w:val="18"/>
          <w:szCs w:val="18"/>
          <w:lang w:eastAsia="tr-TR"/>
        </w:rPr>
        <w:t> </w:t>
      </w:r>
      <w:proofErr w:type="spellStart"/>
      <w:r w:rsidRPr="00F27C51">
        <w:rPr>
          <w:rFonts w:ascii="Times New Roman" w:eastAsia="Times New Roman" w:hAnsi="Times New Roman" w:cs="Times New Roman"/>
          <w:color w:val="000000"/>
          <w:sz w:val="18"/>
          <w:szCs w:val="18"/>
          <w:lang w:eastAsia="tr-TR"/>
        </w:rPr>
        <w:t>Başb</w:t>
      </w:r>
      <w:proofErr w:type="spellEnd"/>
      <w:r w:rsidRPr="00F27C51">
        <w:rPr>
          <w:rFonts w:ascii="Times New Roman" w:eastAsia="Times New Roman" w:hAnsi="Times New Roman" w:cs="Times New Roman"/>
          <w:color w:val="000000"/>
          <w:sz w:val="18"/>
          <w:szCs w:val="18"/>
          <w:lang w:eastAsia="tr-TR"/>
        </w:rPr>
        <w:t xml:space="preserve">. Yrd. V.           Devlet Bak. </w:t>
      </w:r>
      <w:proofErr w:type="gramStart"/>
      <w:r w:rsidRPr="00F27C51">
        <w:rPr>
          <w:rFonts w:ascii="Times New Roman" w:eastAsia="Times New Roman" w:hAnsi="Times New Roman" w:cs="Times New Roman"/>
          <w:color w:val="000000"/>
          <w:sz w:val="18"/>
          <w:szCs w:val="18"/>
          <w:lang w:eastAsia="tr-TR"/>
        </w:rPr>
        <w:t>ve</w:t>
      </w:r>
      <w:proofErr w:type="gramEnd"/>
      <w:r w:rsidRPr="00F27C51">
        <w:rPr>
          <w:rFonts w:ascii="Times New Roman" w:eastAsia="Times New Roman" w:hAnsi="Times New Roman" w:cs="Times New Roman"/>
          <w:color w:val="000000"/>
          <w:sz w:val="18"/>
          <w:szCs w:val="18"/>
          <w:lang w:eastAsia="tr-TR"/>
        </w:rPr>
        <w:t> </w:t>
      </w:r>
      <w:proofErr w:type="spellStart"/>
      <w:r w:rsidRPr="00F27C51">
        <w:rPr>
          <w:rFonts w:ascii="Times New Roman" w:eastAsia="Times New Roman" w:hAnsi="Times New Roman" w:cs="Times New Roman"/>
          <w:color w:val="000000"/>
          <w:sz w:val="18"/>
          <w:szCs w:val="18"/>
          <w:lang w:eastAsia="tr-TR"/>
        </w:rPr>
        <w:t>Başb</w:t>
      </w:r>
      <w:proofErr w:type="spellEnd"/>
      <w:r w:rsidRPr="00F27C51">
        <w:rPr>
          <w:rFonts w:ascii="Times New Roman" w:eastAsia="Times New Roman" w:hAnsi="Times New Roman" w:cs="Times New Roman"/>
          <w:color w:val="000000"/>
          <w:sz w:val="18"/>
          <w:szCs w:val="18"/>
          <w:lang w:eastAsia="tr-TR"/>
        </w:rPr>
        <w:t xml:space="preserve">. Yrd.          Devlet Bak. </w:t>
      </w:r>
      <w:proofErr w:type="gramStart"/>
      <w:r w:rsidRPr="00F27C51">
        <w:rPr>
          <w:rFonts w:ascii="Times New Roman" w:eastAsia="Times New Roman" w:hAnsi="Times New Roman" w:cs="Times New Roman"/>
          <w:color w:val="000000"/>
          <w:sz w:val="18"/>
          <w:szCs w:val="18"/>
          <w:lang w:eastAsia="tr-TR"/>
        </w:rPr>
        <w:t>ve</w:t>
      </w:r>
      <w:proofErr w:type="gramEnd"/>
      <w:r w:rsidRPr="00F27C51">
        <w:rPr>
          <w:rFonts w:ascii="Times New Roman" w:eastAsia="Times New Roman" w:hAnsi="Times New Roman" w:cs="Times New Roman"/>
          <w:color w:val="000000"/>
          <w:sz w:val="18"/>
          <w:szCs w:val="18"/>
          <w:lang w:eastAsia="tr-TR"/>
        </w:rPr>
        <w:t> </w:t>
      </w:r>
      <w:proofErr w:type="spellStart"/>
      <w:r w:rsidRPr="00F27C51">
        <w:rPr>
          <w:rFonts w:ascii="Times New Roman" w:eastAsia="Times New Roman" w:hAnsi="Times New Roman" w:cs="Times New Roman"/>
          <w:color w:val="000000"/>
          <w:sz w:val="18"/>
          <w:szCs w:val="18"/>
          <w:lang w:eastAsia="tr-TR"/>
        </w:rPr>
        <w:t>Başb</w:t>
      </w:r>
      <w:proofErr w:type="spellEnd"/>
      <w:r w:rsidRPr="00F27C51">
        <w:rPr>
          <w:rFonts w:ascii="Times New Roman" w:eastAsia="Times New Roman" w:hAnsi="Times New Roman" w:cs="Times New Roman"/>
          <w:color w:val="000000"/>
          <w:sz w:val="18"/>
          <w:szCs w:val="18"/>
          <w:lang w:eastAsia="tr-TR"/>
        </w:rPr>
        <w:t>. Yrd.             Devlet Bakanı</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B. ATALAY                                    M. AYDIN                              N. ÇUBUKÇU                    K. TÜZMEN</w:t>
      </w:r>
    </w:p>
    <w:p w:rsidR="00F27C51" w:rsidRPr="00F27C51" w:rsidRDefault="00F27C51" w:rsidP="00F27C51">
      <w:pPr>
        <w:spacing w:after="10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Devlet Bakanı V.                               Devlet Bakanı                             Devlet Bakanı                     Devlet  Bakanı</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C. ÇİÇEK                                        A. AKSU                                     A.AKSU                       K. UNAKITAN</w:t>
      </w:r>
    </w:p>
    <w:p w:rsidR="00F27C51" w:rsidRPr="00F27C51" w:rsidRDefault="00F27C51" w:rsidP="00F27C51">
      <w:pPr>
        <w:spacing w:after="10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Adalet Bakanı                         Milli Savunma Bakanı V.                     İçişleri Bakanı                     Maliye Bakanı</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H. ÇELİK                                      F. N.ÖZAK                                 R.AKDAĞ                       B. YILDIRIM</w:t>
      </w:r>
    </w:p>
    <w:p w:rsidR="00F27C51" w:rsidRPr="00F27C51" w:rsidRDefault="00F27C51" w:rsidP="00F27C51">
      <w:pPr>
        <w:spacing w:after="10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          Milli Eğitim Bakanı                  Bayındırlık ve </w:t>
      </w:r>
      <w:proofErr w:type="gramStart"/>
      <w:r w:rsidRPr="00F27C51">
        <w:rPr>
          <w:rFonts w:ascii="Times New Roman" w:eastAsia="Times New Roman" w:hAnsi="Times New Roman" w:cs="Times New Roman"/>
          <w:color w:val="000000"/>
          <w:sz w:val="18"/>
          <w:szCs w:val="18"/>
          <w:lang w:eastAsia="tr-TR"/>
        </w:rPr>
        <w:t>İskan</w:t>
      </w:r>
      <w:proofErr w:type="gramEnd"/>
      <w:r w:rsidRPr="00F27C51">
        <w:rPr>
          <w:rFonts w:ascii="Times New Roman" w:eastAsia="Times New Roman" w:hAnsi="Times New Roman" w:cs="Times New Roman"/>
          <w:color w:val="000000"/>
          <w:sz w:val="18"/>
          <w:szCs w:val="18"/>
          <w:lang w:eastAsia="tr-TR"/>
        </w:rPr>
        <w:t xml:space="preserve"> Bakanı                   Sağlık Bakanı                    Ulaştırma Bakanı</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M. M. EKER                        M. BAŞESGİOĞLU                            A. COŞKUN</w:t>
      </w:r>
    </w:p>
    <w:p w:rsidR="00F27C51" w:rsidRPr="00F27C51" w:rsidRDefault="00F27C51" w:rsidP="00F27C51">
      <w:pPr>
        <w:spacing w:after="10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Tarım ve </w:t>
      </w:r>
      <w:proofErr w:type="spellStart"/>
      <w:r w:rsidRPr="00F27C51">
        <w:rPr>
          <w:rFonts w:ascii="Times New Roman" w:eastAsia="Times New Roman" w:hAnsi="Times New Roman" w:cs="Times New Roman"/>
          <w:color w:val="000000"/>
          <w:sz w:val="18"/>
          <w:szCs w:val="18"/>
          <w:lang w:eastAsia="tr-TR"/>
        </w:rPr>
        <w:t>Köyişleri</w:t>
      </w:r>
      <w:proofErr w:type="spellEnd"/>
      <w:r w:rsidRPr="00F27C51">
        <w:rPr>
          <w:rFonts w:ascii="Times New Roman" w:eastAsia="Times New Roman" w:hAnsi="Times New Roman" w:cs="Times New Roman"/>
          <w:color w:val="000000"/>
          <w:sz w:val="18"/>
          <w:szCs w:val="18"/>
          <w:lang w:eastAsia="tr-TR"/>
        </w:rPr>
        <w:t> Bakanı        Çalışma ve Sos. </w:t>
      </w:r>
      <w:proofErr w:type="spellStart"/>
      <w:r w:rsidRPr="00F27C51">
        <w:rPr>
          <w:rFonts w:ascii="Times New Roman" w:eastAsia="Times New Roman" w:hAnsi="Times New Roman" w:cs="Times New Roman"/>
          <w:color w:val="000000"/>
          <w:sz w:val="18"/>
          <w:szCs w:val="18"/>
          <w:lang w:eastAsia="tr-TR"/>
        </w:rPr>
        <w:t>Güv</w:t>
      </w:r>
      <w:proofErr w:type="spellEnd"/>
      <w:r w:rsidRPr="00F27C51">
        <w:rPr>
          <w:rFonts w:ascii="Times New Roman" w:eastAsia="Times New Roman" w:hAnsi="Times New Roman" w:cs="Times New Roman"/>
          <w:color w:val="000000"/>
          <w:sz w:val="18"/>
          <w:szCs w:val="18"/>
          <w:lang w:eastAsia="tr-TR"/>
        </w:rPr>
        <w:t>. Bakanı             Sanayi ve Ticaret Bakanı</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roofErr w:type="gramStart"/>
      <w:r w:rsidRPr="00F27C51">
        <w:rPr>
          <w:rFonts w:ascii="Times New Roman" w:eastAsia="Times New Roman" w:hAnsi="Times New Roman" w:cs="Times New Roman"/>
          <w:color w:val="000000"/>
          <w:sz w:val="18"/>
          <w:szCs w:val="18"/>
          <w:lang w:eastAsia="tr-TR"/>
        </w:rPr>
        <w:t>M.H.GÜLER</w:t>
      </w:r>
      <w:proofErr w:type="gramEnd"/>
      <w:r w:rsidRPr="00F27C51">
        <w:rPr>
          <w:rFonts w:ascii="Times New Roman" w:eastAsia="Times New Roman" w:hAnsi="Times New Roman" w:cs="Times New Roman"/>
          <w:color w:val="000000"/>
          <w:sz w:val="18"/>
          <w:szCs w:val="18"/>
          <w:lang w:eastAsia="tr-TR"/>
        </w:rPr>
        <w:t>                                  A. KOÇ                                          O. PEPE</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Enerji ve Tabii Kaynaklar Bakanı     Kültür ve Turizm Bakanı                 Çevre ve Orman Bakanı</w:t>
      </w:r>
    </w:p>
    <w:p w:rsidR="00F27C51" w:rsidRPr="00F27C51" w:rsidRDefault="00F27C51" w:rsidP="00F27C51">
      <w:pPr>
        <w:spacing w:after="0" w:line="240" w:lineRule="auto"/>
        <w:ind w:left="708" w:firstLine="12"/>
        <w:jc w:val="center"/>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 </w:t>
      </w:r>
    </w:p>
    <w:p w:rsidR="00F27C51" w:rsidRPr="00F27C51" w:rsidRDefault="00F27C51" w:rsidP="00F27C51">
      <w:pPr>
        <w:spacing w:after="0" w:line="240" w:lineRule="auto"/>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27"/>
          <w:szCs w:val="27"/>
          <w:lang w:eastAsia="tr-TR"/>
        </w:rPr>
        <w:t> </w:t>
      </w:r>
    </w:p>
    <w:p w:rsidR="00F27C51" w:rsidRPr="00F27C51" w:rsidRDefault="00F27C51" w:rsidP="00F27C51">
      <w:pPr>
        <w:spacing w:after="0" w:line="240" w:lineRule="auto"/>
        <w:ind w:left="708" w:firstLine="12"/>
        <w:jc w:val="center"/>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ZARARLARININ TAHSİLİNE İLİŞKİN USUL VE ESASLAR HAKKINDA</w:t>
      </w:r>
    </w:p>
    <w:p w:rsidR="00F27C51" w:rsidRPr="00F27C51" w:rsidRDefault="00F27C51" w:rsidP="00F27C51">
      <w:pPr>
        <w:spacing w:after="0" w:line="240" w:lineRule="auto"/>
        <w:ind w:left="708" w:firstLine="12"/>
        <w:jc w:val="center"/>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YÖNETMELİK</w:t>
      </w:r>
    </w:p>
    <w:p w:rsidR="00F27C51" w:rsidRPr="00F27C51" w:rsidRDefault="00F27C51" w:rsidP="00F27C51">
      <w:pPr>
        <w:spacing w:after="0" w:line="240" w:lineRule="auto"/>
        <w:ind w:left="708" w:firstLine="12"/>
        <w:jc w:val="center"/>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 </w:t>
      </w:r>
    </w:p>
    <w:p w:rsidR="00F27C51" w:rsidRPr="00F27C51" w:rsidRDefault="00F27C51" w:rsidP="00F27C51">
      <w:pPr>
        <w:spacing w:after="0" w:line="240" w:lineRule="auto"/>
        <w:ind w:right="-521"/>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BİRİNCİ BÖLÜM</w:t>
      </w:r>
    </w:p>
    <w:p w:rsidR="00F27C51" w:rsidRPr="00F27C51" w:rsidRDefault="00F27C51" w:rsidP="00F27C51">
      <w:pPr>
        <w:spacing w:after="0" w:line="240" w:lineRule="auto"/>
        <w:ind w:left="708" w:firstLine="12"/>
        <w:jc w:val="center"/>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Amaç, Kapsam, Dayanak ve Tanımlar</w:t>
      </w:r>
    </w:p>
    <w:p w:rsidR="00F27C51" w:rsidRPr="00F27C51" w:rsidRDefault="00F27C51" w:rsidP="00F27C51">
      <w:pPr>
        <w:spacing w:after="0" w:line="240" w:lineRule="auto"/>
        <w:ind w:left="708" w:firstLine="12"/>
        <w:jc w:val="center"/>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 </w:t>
      </w:r>
    </w:p>
    <w:p w:rsidR="00F27C51" w:rsidRPr="00F27C51" w:rsidRDefault="00F27C51" w:rsidP="00F27C51">
      <w:pPr>
        <w:spacing w:after="0" w:line="240" w:lineRule="auto"/>
        <w:ind w:left="708" w:firstLine="12"/>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Amaç</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w:t>
      </w:r>
      <w:r w:rsidRPr="00F27C51">
        <w:rPr>
          <w:rFonts w:ascii="Times New Roman" w:eastAsia="Times New Roman" w:hAnsi="Times New Roman" w:cs="Times New Roman"/>
          <w:color w:val="000000"/>
          <w:sz w:val="18"/>
          <w:szCs w:val="18"/>
          <w:lang w:eastAsia="tr-TR"/>
        </w:rPr>
        <w:t> (1) Bu Yönetmeliğin amacı, kontrol, denetim, inceleme, kesin hükme bağlama veya yargılama sonucunda tespit edilen kamu zararlarının tahsiline ilişkin usul ve esasları belirlemektir.</w:t>
      </w:r>
    </w:p>
    <w:p w:rsidR="00F27C51" w:rsidRPr="00F27C51" w:rsidRDefault="00F27C51" w:rsidP="00F27C51">
      <w:pPr>
        <w:spacing w:after="0" w:line="240" w:lineRule="auto"/>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Kapsam</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MADDE 2- </w:t>
      </w:r>
      <w:r w:rsidRPr="00F27C51">
        <w:rPr>
          <w:rFonts w:ascii="Times New Roman" w:eastAsia="Times New Roman" w:hAnsi="Times New Roman" w:cs="Times New Roman"/>
          <w:color w:val="000000"/>
          <w:sz w:val="18"/>
          <w:szCs w:val="18"/>
          <w:lang w:eastAsia="tr-TR"/>
        </w:rPr>
        <w:t xml:space="preserve">(1) Bu Yönetmelik, düzenleyici ve denetleyici kurumlar hariç olmak üzere, genel yönetim kapsamındaki </w:t>
      </w:r>
      <w:proofErr w:type="gramStart"/>
      <w:r w:rsidRPr="00F27C51">
        <w:rPr>
          <w:rFonts w:ascii="Times New Roman" w:eastAsia="Times New Roman" w:hAnsi="Times New Roman" w:cs="Times New Roman"/>
          <w:color w:val="000000"/>
          <w:sz w:val="18"/>
          <w:szCs w:val="18"/>
          <w:lang w:eastAsia="tr-TR"/>
        </w:rPr>
        <w:t>kamu</w:t>
      </w:r>
      <w:proofErr w:type="gramEnd"/>
      <w:r w:rsidRPr="00F27C51">
        <w:rPr>
          <w:rFonts w:ascii="Times New Roman" w:eastAsia="Times New Roman" w:hAnsi="Times New Roman" w:cs="Times New Roman"/>
          <w:color w:val="000000"/>
          <w:sz w:val="18"/>
          <w:szCs w:val="18"/>
          <w:lang w:eastAsia="tr-TR"/>
        </w:rPr>
        <w:t xml:space="preserve"> idarelerinde tespit edilen kamu zararlarından doğan alacakları kapsar.</w:t>
      </w:r>
    </w:p>
    <w:p w:rsidR="00F27C51" w:rsidRPr="00F27C51" w:rsidRDefault="00F27C51" w:rsidP="00F27C51">
      <w:pPr>
        <w:spacing w:after="0" w:line="240" w:lineRule="auto"/>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(2) </w:t>
      </w:r>
      <w:proofErr w:type="gramStart"/>
      <w:r w:rsidRPr="00F27C51">
        <w:rPr>
          <w:rFonts w:ascii="Times New Roman" w:eastAsia="Times New Roman" w:hAnsi="Times New Roman" w:cs="Times New Roman"/>
          <w:color w:val="000000"/>
          <w:sz w:val="18"/>
          <w:szCs w:val="18"/>
          <w:lang w:eastAsia="tr-TR"/>
        </w:rPr>
        <w:t>14/7/1965</w:t>
      </w:r>
      <w:proofErr w:type="gramEnd"/>
      <w:r w:rsidRPr="00F27C51">
        <w:rPr>
          <w:rFonts w:ascii="Times New Roman" w:eastAsia="Times New Roman" w:hAnsi="Times New Roman" w:cs="Times New Roman"/>
          <w:color w:val="000000"/>
          <w:sz w:val="18"/>
          <w:szCs w:val="18"/>
          <w:lang w:eastAsia="tr-TR"/>
        </w:rPr>
        <w:t xml:space="preserve"> tarihli ve 657 sayılı Devlet Memurları Kanununun 1 inci maddesinin birinci fıkrası kapsamında bulunan kamu idarelerinde görevli memurların, kullanımlarındaki taşınır ve taşınmazların korunması ve her an hizmete hazır halde bulundurulması için gerekli tedbirleri almamaları nedeniyle Devlete verdikleri zararlar ile kamu hukukuna tabi görevlerle ilgili olarak kişilere verdikleri zararlar hakkında, 657 sayılı Kanunun 13 üncü maddesi uyarınca 27/6/1983 tarihli ve 83/6510 sayılı Bakanlar Kurulu Kararıyla yürürlüğe konulan Devlete ve Kişilere Memurlarca Verilen Zararların Nevi ve Miktarlarının Tespiti, Takibi, Amirlerinin Sorumlulukları, Yapılacak Diğer İşlemler Hakkında Yönetmelik hükümleri uygulanır.</w:t>
      </w:r>
    </w:p>
    <w:p w:rsidR="00F27C51" w:rsidRPr="00F27C51" w:rsidRDefault="00F27C51" w:rsidP="00F27C51">
      <w:pPr>
        <w:spacing w:after="0" w:line="240" w:lineRule="auto"/>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Dayanak</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3-</w:t>
      </w:r>
      <w:r w:rsidRPr="00F27C51">
        <w:rPr>
          <w:rFonts w:ascii="Times New Roman" w:eastAsia="Times New Roman" w:hAnsi="Times New Roman" w:cs="Times New Roman"/>
          <w:color w:val="000000"/>
          <w:sz w:val="18"/>
          <w:szCs w:val="18"/>
          <w:lang w:eastAsia="tr-TR"/>
        </w:rPr>
        <w:t xml:space="preserve"> (1) Bu Yönetmelik, </w:t>
      </w:r>
      <w:proofErr w:type="gramStart"/>
      <w:r w:rsidRPr="00F27C51">
        <w:rPr>
          <w:rFonts w:ascii="Times New Roman" w:eastAsia="Times New Roman" w:hAnsi="Times New Roman" w:cs="Times New Roman"/>
          <w:color w:val="000000"/>
          <w:sz w:val="18"/>
          <w:szCs w:val="18"/>
          <w:lang w:eastAsia="tr-TR"/>
        </w:rPr>
        <w:t>10/12/2003</w:t>
      </w:r>
      <w:proofErr w:type="gramEnd"/>
      <w:r w:rsidRPr="00F27C51">
        <w:rPr>
          <w:rFonts w:ascii="Times New Roman" w:eastAsia="Times New Roman" w:hAnsi="Times New Roman" w:cs="Times New Roman"/>
          <w:color w:val="000000"/>
          <w:sz w:val="18"/>
          <w:szCs w:val="18"/>
          <w:lang w:eastAsia="tr-TR"/>
        </w:rPr>
        <w:t xml:space="preserve"> tarihli ve 5018 sayılı Kamu Malî Yönetimi ve Kontrol Kanununun 71 inci maddesine dayanılarak hazırlanmıştır.</w:t>
      </w:r>
    </w:p>
    <w:p w:rsidR="00F27C51" w:rsidRPr="00F27C51" w:rsidRDefault="00F27C51" w:rsidP="00F27C51">
      <w:pPr>
        <w:spacing w:after="0" w:line="240" w:lineRule="auto"/>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Tanımlar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4- </w:t>
      </w:r>
      <w:r w:rsidRPr="00F27C51">
        <w:rPr>
          <w:rFonts w:ascii="Times New Roman" w:eastAsia="Times New Roman" w:hAnsi="Times New Roman" w:cs="Times New Roman"/>
          <w:color w:val="000000"/>
          <w:sz w:val="18"/>
          <w:szCs w:val="18"/>
          <w:lang w:eastAsia="tr-TR"/>
        </w:rPr>
        <w:t>(1) Bu Yönetmeliğin uygulanmasında;</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a) İlgili: Kendisine yersiz veya fazla ödeme yapılan gerçek ve/veya tüzel kişi ya da kişileri,</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b) Kamu kaynağı: Borçlanma suretiyle elde edilen imkanlar </w:t>
      </w:r>
      <w:proofErr w:type="gramStart"/>
      <w:r w:rsidRPr="00F27C51">
        <w:rPr>
          <w:rFonts w:ascii="Times New Roman" w:eastAsia="Times New Roman" w:hAnsi="Times New Roman" w:cs="Times New Roman"/>
          <w:color w:val="000000"/>
          <w:sz w:val="18"/>
          <w:szCs w:val="18"/>
          <w:lang w:eastAsia="tr-TR"/>
        </w:rPr>
        <w:t>dahil</w:t>
      </w:r>
      <w:proofErr w:type="gramEnd"/>
      <w:r w:rsidRPr="00F27C51">
        <w:rPr>
          <w:rFonts w:ascii="Times New Roman" w:eastAsia="Times New Roman" w:hAnsi="Times New Roman" w:cs="Times New Roman"/>
          <w:color w:val="000000"/>
          <w:sz w:val="18"/>
          <w:szCs w:val="18"/>
          <w:lang w:eastAsia="tr-TR"/>
        </w:rPr>
        <w:t xml:space="preserve"> kamuya ait gelirler, taşınır ve taşınmazlar, hesaplarda bulunan para, alacak ve haklar ile her türlü değerleri,</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c) Kamu zararı: Mevzuata aykırı karar, işlem, eylem veya ihmal sonucunda kamu kaynağında artışa engel veya eksilmeye neden olunmasıyla doğan zararı,</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ç) Kanun: 5018 sayılı Kamu Malî Yönetimi ve Kontrol Kanununu,</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d) Malvarlığı: Bir kişinin hukuki bütünlük teşkil etmek üzere sahip ve yükümlü olabileceği para ile ölçülebilen mal, hak ve borçlarının tamamını,</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e) Muhasebe birimi: Gelir ve alacakların tahsili, giderlerin ve borçların hak sahiplerine ödenmesi, para ve parayla ifade edilebilen değerler ile emanetlerin alınması, saklanması, ilgililere verilmesi, gönderilmesi ve diğer tüm malî işlemlerin kayıtlarının yapılması ve raporlanmasına ilişkin muhasebe hizmetlerinin yapıldığı birimi,</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lastRenderedPageBreak/>
        <w:t>f) Muhasebe yetkilisi: Muhasebe hizmetlerinin yürütülmesinden ve muhasebe biriminin yönetiminden sorumlu, usulüne göre atanmış sertifikalı yöneticiyi,</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g) Rayiç bedel: Bir mal, iş veya hizmetin temin edildiği yer ve tarihteki normal alım ve satım bedelini,</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ğ) Sorumlu: Kamu zararının oluşmasına sebep olan kamu görevlisini,</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h) Strateji geliştirme birimleri: Strateji geliştirme başkanlıkları, strateji geliştirme daire başkanlıkları, strateji geliştirme ve mali hizmetlerin yerine getirildiği müdürlükleri, mahalli idarelerde ilgili mevzuatında yer alan hükümler çerçevesinde kurulacak birimleri ve strateji geliştirme birimi kurulmayan idarelerin mevcut yapılarında mali hizmetlerini yürüten birimleri,</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ı) Üst yönetici:</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Bakanlıklarda müsteşarı, Milli Savunma Bakanlığında bakanı, diğer kamu idarelerinde en üst yöneticiyi, il özel idarelerinde valiyi, belediyelerde belediye başkanını,</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proofErr w:type="gramStart"/>
      <w:r w:rsidRPr="00F27C51">
        <w:rPr>
          <w:rFonts w:ascii="Times New Roman" w:eastAsia="Times New Roman" w:hAnsi="Times New Roman" w:cs="Times New Roman"/>
          <w:sz w:val="18"/>
          <w:szCs w:val="18"/>
          <w:lang w:eastAsia="tr-TR"/>
        </w:rPr>
        <w:t>ifade</w:t>
      </w:r>
      <w:proofErr w:type="gramEnd"/>
      <w:r w:rsidRPr="00F27C51">
        <w:rPr>
          <w:rFonts w:ascii="Times New Roman" w:eastAsia="Times New Roman" w:hAnsi="Times New Roman" w:cs="Times New Roman"/>
          <w:sz w:val="18"/>
          <w:szCs w:val="18"/>
          <w:lang w:eastAsia="tr-TR"/>
        </w:rPr>
        <w:t xml:space="preserve"> eder.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right="-521"/>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İKİNCİ BÖLÜM</w:t>
      </w:r>
    </w:p>
    <w:p w:rsidR="00F27C51" w:rsidRPr="00F27C51" w:rsidRDefault="00F27C51" w:rsidP="00F27C51">
      <w:pPr>
        <w:spacing w:after="0" w:line="240" w:lineRule="auto"/>
        <w:ind w:right="-521"/>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Kamu Zararında Sorumluluk, Tespit, Tebliğ ve Takip</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Sorumluluk</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5-</w:t>
      </w:r>
      <w:r w:rsidRPr="00F27C51">
        <w:rPr>
          <w:rFonts w:ascii="Times New Roman" w:eastAsia="Times New Roman" w:hAnsi="Times New Roman" w:cs="Times New Roman"/>
          <w:color w:val="000000"/>
          <w:sz w:val="18"/>
          <w:szCs w:val="18"/>
          <w:lang w:eastAsia="tr-TR"/>
        </w:rPr>
        <w:t> (1) Kanunun ilgili maddeleri gereğince, kamu görevlileri; kamu kaynaklarının etkili, ekonomik, verimli ve hukuka uygun olarak elde edilmesinden, yönetilmesinden, kullanılmasından, korunmasından, kötüye kullanılmaması ve her an hizmete hazır bulundurulması için gerekli önlemlerin alınmasından sorumludurlar.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(2) Kontrol, denetim, inceleme, kesin hükme bağlama veya yargılama sonucunda tespit edilen kamu zararının geri ödenmesi sürecine, kamu görevlileri ile birlikte ilgililer de </w:t>
      </w:r>
      <w:proofErr w:type="gramStart"/>
      <w:r w:rsidRPr="00F27C51">
        <w:rPr>
          <w:rFonts w:ascii="Times New Roman" w:eastAsia="Times New Roman" w:hAnsi="Times New Roman" w:cs="Times New Roman"/>
          <w:color w:val="000000"/>
          <w:sz w:val="18"/>
          <w:szCs w:val="18"/>
          <w:lang w:eastAsia="tr-TR"/>
        </w:rPr>
        <w:t>dahil</w:t>
      </w:r>
      <w:proofErr w:type="gramEnd"/>
      <w:r w:rsidRPr="00F27C51">
        <w:rPr>
          <w:rFonts w:ascii="Times New Roman" w:eastAsia="Times New Roman" w:hAnsi="Times New Roman" w:cs="Times New Roman"/>
          <w:color w:val="000000"/>
          <w:sz w:val="18"/>
          <w:szCs w:val="18"/>
          <w:lang w:eastAsia="tr-TR"/>
        </w:rPr>
        <w:t xml:space="preserve"> edilir.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zararının belirlenmesi</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6-</w:t>
      </w:r>
      <w:r w:rsidRPr="00F27C51">
        <w:rPr>
          <w:rFonts w:ascii="Times New Roman" w:eastAsia="Times New Roman" w:hAnsi="Times New Roman" w:cs="Times New Roman"/>
          <w:color w:val="000000"/>
          <w:sz w:val="18"/>
          <w:szCs w:val="18"/>
          <w:lang w:eastAsia="tr-TR"/>
        </w:rPr>
        <w:t> (1) Kamu zararının belirlenmesinde;</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a) Yapılan iş, alınan mal veya hizmet karşılığı olarak ilgili mevzuatında belirtilen ya da mevzuatında öngörülen karar, onay, sözleşme ve benzeri belgelerde belirlenen tutardan fazla ödeme yapılması,</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b) İlgili mevzuatında öngörülen haller dışında, iş yaptırılmadan, mal veya hizmet alınmadan önce ödeme yapılması,</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c) Transfer niteliğindeki giderlerde, fazla veya yersiz ödemede bulunulması,</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ç) İlgili mevzuatı gereğince görevlendirilen komisyon veya kişilerce rayiç bedelinden daha yüksek fiyatla iş yaptırılması, mal veya hizmet alınması,</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d) Kamu idarelerine ait malların kiraya verilmesi, tahsisi, yönetimi, kullanımı ve elden çıkarılması işlemlerinin mevzuata uygun bir şekilde yapılmaması,</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e) Görevlilere teslim edilen taşınırların zarara uğraması,</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f)</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İdare gelirlerinin tarh, tahakkuk veya tahsil işlemlerinin mevzuata uygun bir şekilde yapılmaması,</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g) Kamu idaresinin yükümlülüklerinin mevzuatına uygun bir şekilde yerine getirilmemesi nedeniyle kamu idaresine faiz, tazminat, gecikme zammı, para cezası gibi ek malî külfet getirilmesi,</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ğ) Mevzuatında öngörülmediği halde ödeme yapılması,</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proofErr w:type="gramStart"/>
      <w:r w:rsidRPr="00F27C51">
        <w:rPr>
          <w:rFonts w:ascii="Times New Roman" w:eastAsia="Times New Roman" w:hAnsi="Times New Roman" w:cs="Times New Roman"/>
          <w:color w:val="000000"/>
          <w:sz w:val="18"/>
          <w:szCs w:val="18"/>
          <w:lang w:eastAsia="tr-TR"/>
        </w:rPr>
        <w:t>esas</w:t>
      </w:r>
      <w:proofErr w:type="gramEnd"/>
      <w:r w:rsidRPr="00F27C51">
        <w:rPr>
          <w:rFonts w:ascii="Times New Roman" w:eastAsia="Times New Roman" w:hAnsi="Times New Roman" w:cs="Times New Roman"/>
          <w:color w:val="000000"/>
          <w:sz w:val="18"/>
          <w:szCs w:val="18"/>
          <w:lang w:eastAsia="tr-TR"/>
        </w:rPr>
        <w:t xml:space="preserve"> alınır.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zararının tespiti ve bildirilmesi</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7-</w:t>
      </w:r>
      <w:r w:rsidRPr="00F27C51">
        <w:rPr>
          <w:rFonts w:ascii="Times New Roman" w:eastAsia="Times New Roman" w:hAnsi="Times New Roman" w:cs="Times New Roman"/>
          <w:color w:val="000000"/>
          <w:sz w:val="18"/>
          <w:szCs w:val="18"/>
          <w:lang w:eastAsia="tr-TR"/>
        </w:rPr>
        <w:t> (1) Kamu zararları 6 </w:t>
      </w:r>
      <w:proofErr w:type="spellStart"/>
      <w:r w:rsidRPr="00F27C51">
        <w:rPr>
          <w:rFonts w:ascii="Times New Roman" w:eastAsia="Times New Roman" w:hAnsi="Times New Roman" w:cs="Times New Roman"/>
          <w:color w:val="000000"/>
          <w:sz w:val="18"/>
          <w:szCs w:val="18"/>
          <w:lang w:eastAsia="tr-TR"/>
        </w:rPr>
        <w:t>ncı</w:t>
      </w:r>
      <w:proofErr w:type="spellEnd"/>
      <w:r w:rsidRPr="00F27C51">
        <w:rPr>
          <w:rFonts w:ascii="Times New Roman" w:eastAsia="Times New Roman" w:hAnsi="Times New Roman" w:cs="Times New Roman"/>
          <w:color w:val="000000"/>
          <w:sz w:val="18"/>
          <w:szCs w:val="18"/>
          <w:lang w:eastAsia="tr-TR"/>
        </w:rPr>
        <w:t> maddede belirtilen hususlar göz önünde bulundurulmak suretiyle;</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a)</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Kontrol, denetim veya inceleme,</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b) </w:t>
      </w:r>
      <w:proofErr w:type="spellStart"/>
      <w:r w:rsidRPr="00F27C51">
        <w:rPr>
          <w:rFonts w:ascii="Times New Roman" w:eastAsia="Times New Roman" w:hAnsi="Times New Roman" w:cs="Times New Roman"/>
          <w:color w:val="000000"/>
          <w:sz w:val="18"/>
          <w:szCs w:val="18"/>
          <w:lang w:eastAsia="tr-TR"/>
        </w:rPr>
        <w:t>Sayıştayca</w:t>
      </w:r>
      <w:proofErr w:type="spellEnd"/>
      <w:r w:rsidRPr="00F27C51">
        <w:rPr>
          <w:rFonts w:ascii="Times New Roman" w:eastAsia="Times New Roman" w:hAnsi="Times New Roman" w:cs="Times New Roman"/>
          <w:color w:val="000000"/>
          <w:sz w:val="18"/>
          <w:szCs w:val="18"/>
          <w:lang w:eastAsia="tr-TR"/>
        </w:rPr>
        <w:t> kesin hükme bağlama,</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c)</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Adlî, idarî veya askerî yargılama,</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proofErr w:type="gramStart"/>
      <w:r w:rsidRPr="00F27C51">
        <w:rPr>
          <w:rFonts w:ascii="Times New Roman" w:eastAsia="Times New Roman" w:hAnsi="Times New Roman" w:cs="Times New Roman"/>
          <w:color w:val="000000"/>
          <w:sz w:val="18"/>
          <w:szCs w:val="18"/>
          <w:lang w:eastAsia="tr-TR"/>
        </w:rPr>
        <w:t>sonucunda</w:t>
      </w:r>
      <w:proofErr w:type="gramEnd"/>
      <w:r w:rsidRPr="00F27C51">
        <w:rPr>
          <w:rFonts w:ascii="Times New Roman" w:eastAsia="Times New Roman" w:hAnsi="Times New Roman" w:cs="Times New Roman"/>
          <w:color w:val="000000"/>
          <w:sz w:val="18"/>
          <w:szCs w:val="18"/>
          <w:lang w:eastAsia="tr-TR"/>
        </w:rPr>
        <w:t xml:space="preserve"> tespit edilir.</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Tespit edilen kamu zararına ilişkin yazı, tutanak, rapor, ilâm ve benzeri belgeler ilgili kamu idarelerine gönderilir. Kontrol, denetim ve inceleme sonucunda tespit edilerek kamu idarelerine bildirilen kamu zararlarına ilişkin belgelerde yer alan hususlar, ilgili harcama yetkilisinin de görüşleri alınmak suretiyle merkezde üst yönetici, taşrada ise idarenin en üst yöneticisi tarafından değerlendirilir. Taşrada idarenin en üst yöneticisi ile harcama yetkilisi görevinin aynı kişide birleşmesi halinde değerlendirme üst yönetici tarafından yapılır. Yapılan değerlendirme sonuçları dosyasına konulur.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(3) Kontrol, denetim veya inceleme sonucunda tespit edilen kamu zararına ilişkin belgelerde, sorumlularla birlikte tahsil sürecine </w:t>
      </w:r>
      <w:proofErr w:type="gramStart"/>
      <w:r w:rsidRPr="00F27C51">
        <w:rPr>
          <w:rFonts w:ascii="Times New Roman" w:eastAsia="Times New Roman" w:hAnsi="Times New Roman" w:cs="Times New Roman"/>
          <w:color w:val="000000"/>
          <w:sz w:val="18"/>
          <w:szCs w:val="18"/>
          <w:lang w:eastAsia="tr-TR"/>
        </w:rPr>
        <w:t>dahil</w:t>
      </w:r>
      <w:proofErr w:type="gramEnd"/>
      <w:r w:rsidRPr="00F27C51">
        <w:rPr>
          <w:rFonts w:ascii="Times New Roman" w:eastAsia="Times New Roman" w:hAnsi="Times New Roman" w:cs="Times New Roman"/>
          <w:color w:val="000000"/>
          <w:sz w:val="18"/>
          <w:szCs w:val="18"/>
          <w:lang w:eastAsia="tr-TR"/>
        </w:rPr>
        <w:t xml:space="preserve"> edilecek ilgililer de belirtilir. Bu belirlemenin yapılmadığı durumlarda, zararın tahsil sürecine </w:t>
      </w:r>
      <w:proofErr w:type="gramStart"/>
      <w:r w:rsidRPr="00F27C51">
        <w:rPr>
          <w:rFonts w:ascii="Times New Roman" w:eastAsia="Times New Roman" w:hAnsi="Times New Roman" w:cs="Times New Roman"/>
          <w:color w:val="000000"/>
          <w:sz w:val="18"/>
          <w:szCs w:val="18"/>
          <w:lang w:eastAsia="tr-TR"/>
        </w:rPr>
        <w:t>dahil</w:t>
      </w:r>
      <w:proofErr w:type="gramEnd"/>
      <w:r w:rsidRPr="00F27C51">
        <w:rPr>
          <w:rFonts w:ascii="Times New Roman" w:eastAsia="Times New Roman" w:hAnsi="Times New Roman" w:cs="Times New Roman"/>
          <w:color w:val="000000"/>
          <w:sz w:val="18"/>
          <w:szCs w:val="18"/>
          <w:lang w:eastAsia="tr-TR"/>
        </w:rPr>
        <w:t xml:space="preserve"> edilecek ilgililer merkezde üst yönetici, taşrada ise idarenin en üst yöneticisi tarafından yaptırılacak inceleme ile belirlenir.</w:t>
      </w:r>
    </w:p>
    <w:p w:rsidR="00F27C51" w:rsidRPr="00F27C51" w:rsidRDefault="00F27C51" w:rsidP="00F27C51">
      <w:pPr>
        <w:spacing w:after="0" w:line="240" w:lineRule="auto"/>
        <w:jc w:val="both"/>
        <w:rPr>
          <w:rFonts w:ascii="Times New Roman" w:eastAsia="Times New Roman" w:hAnsi="Times New Roman" w:cs="Times New Roman"/>
          <w:color w:val="800000"/>
          <w:sz w:val="27"/>
          <w:szCs w:val="27"/>
          <w:lang w:eastAsia="tr-TR"/>
        </w:rPr>
      </w:pPr>
      <w:r w:rsidRPr="00F27C51">
        <w:rPr>
          <w:rFonts w:ascii="Times New Roman" w:eastAsia="Times New Roman" w:hAnsi="Times New Roman" w:cs="Times New Roman"/>
          <w:sz w:val="18"/>
          <w:szCs w:val="18"/>
          <w:lang w:eastAsia="tr-TR"/>
        </w:rPr>
        <w:t>                (4) Yargı kararları ve Sayıştay ilâmlarıyla tespit edilen kamu zararı alacakları ile değerlendirme sonucunda takip ve tahsiline karar verilen alacaklar, merkezde strateji geliştirme birimlerince, taşrada ise takibe yetkili idare birimince takip edilir.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(5) Sayıştay denetçileri tarafından inceleme sırasında mevzuata uygun bulunmayan veya noksan görülen işler hakkında kendilerine gönderilen kamu zararına ilişkin sorguların bir örneği, ilgili kamu görevlisince ilgisine göre üst yönetici veya en üst yöneticiye bildirilir. Bu sorgular, kamu idaresince ihbar kabul edilerek gerekli kontrol, denetim ve inceleme başlatılabilir.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Alacak takip dosyası</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8-</w:t>
      </w:r>
      <w:r w:rsidRPr="00F27C51">
        <w:rPr>
          <w:rFonts w:ascii="Times New Roman" w:eastAsia="Times New Roman" w:hAnsi="Times New Roman" w:cs="Times New Roman"/>
          <w:color w:val="000000"/>
          <w:sz w:val="18"/>
          <w:szCs w:val="18"/>
          <w:lang w:eastAsia="tr-TR"/>
        </w:rPr>
        <w:t> (1) Tespit edilerek kamu idarelerine bildirilen kamu zararından doğan alacakların her biri için merkezde strateji geliştirme birimlerince taşrada ise takibe yetkili birimce alacak takip dosyası açılır.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w:t>
      </w:r>
      <w:proofErr w:type="spellStart"/>
      <w:r w:rsidRPr="00F27C51">
        <w:rPr>
          <w:rFonts w:ascii="Times New Roman" w:eastAsia="Times New Roman" w:hAnsi="Times New Roman" w:cs="Times New Roman"/>
          <w:color w:val="000000"/>
          <w:sz w:val="18"/>
          <w:szCs w:val="18"/>
          <w:lang w:eastAsia="tr-TR"/>
        </w:rPr>
        <w:t>Sayıştayca</w:t>
      </w:r>
      <w:proofErr w:type="spellEnd"/>
      <w:r w:rsidRPr="00F27C51">
        <w:rPr>
          <w:rFonts w:ascii="Times New Roman" w:eastAsia="Times New Roman" w:hAnsi="Times New Roman" w:cs="Times New Roman"/>
          <w:color w:val="000000"/>
          <w:sz w:val="18"/>
          <w:szCs w:val="18"/>
          <w:lang w:eastAsia="tr-TR"/>
        </w:rPr>
        <w:t> düzenlenen sorgular ihbar kabul edilerek yaptırılan kontrol, denetim veya incelemenin değerlendirilmesi sonucunda kamu zararının oluştuğuna karar verilmesi durumunda da yukarıdaki fıkra hükmüne göre alacak takip dosyası açılır.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(3) Alacağın tespit, takip ve tahsiline ilişkin bütün belgeler alacak takip dosyasında muhafaza edilir.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lastRenderedPageBreak/>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zararından doğan alacakların muhasebe kayıtlarına alınması</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proofErr w:type="gramStart"/>
      <w:r w:rsidRPr="00F27C51">
        <w:rPr>
          <w:rFonts w:ascii="Times New Roman" w:eastAsia="Times New Roman" w:hAnsi="Times New Roman" w:cs="Times New Roman"/>
          <w:b/>
          <w:bCs/>
          <w:sz w:val="18"/>
          <w:szCs w:val="18"/>
          <w:lang w:eastAsia="tr-TR"/>
        </w:rPr>
        <w:t>MADDE 9- </w:t>
      </w:r>
      <w:r w:rsidRPr="00F27C51">
        <w:rPr>
          <w:rFonts w:ascii="Times New Roman" w:eastAsia="Times New Roman" w:hAnsi="Times New Roman" w:cs="Times New Roman"/>
          <w:sz w:val="18"/>
          <w:szCs w:val="18"/>
          <w:lang w:eastAsia="tr-TR"/>
        </w:rPr>
        <w:t>(1) Sayıştay veya mahkeme ilâmları ile bildirilen kamu zararından doğan alacakların, ilâmların idarelerine ulaştığı; kontrol, denetim veya inceleme sonucunda tespit edilen kamu zararından doğan alacakların ise 7 </w:t>
      </w:r>
      <w:proofErr w:type="spellStart"/>
      <w:r w:rsidRPr="00F27C51">
        <w:rPr>
          <w:rFonts w:ascii="Times New Roman" w:eastAsia="Times New Roman" w:hAnsi="Times New Roman" w:cs="Times New Roman"/>
          <w:sz w:val="18"/>
          <w:szCs w:val="18"/>
          <w:lang w:eastAsia="tr-TR"/>
        </w:rPr>
        <w:t>nci</w:t>
      </w:r>
      <w:proofErr w:type="spellEnd"/>
      <w:r w:rsidRPr="00F27C51">
        <w:rPr>
          <w:rFonts w:ascii="Times New Roman" w:eastAsia="Times New Roman" w:hAnsi="Times New Roman" w:cs="Times New Roman"/>
          <w:sz w:val="18"/>
          <w:szCs w:val="18"/>
          <w:lang w:eastAsia="tr-TR"/>
        </w:rPr>
        <w:t> maddeye göre yapılacak değerlendirme sonucunun yazılı hale getirildiği tarihten itibaren beş iş günü içerisinde, merkezde strateji geliştirme birimlerince, taşrada ise takibe yetkili birimce muhasebeleştirmeye esas belgelerin birer nüshası muhasebe birimine gönderilerek, sorumlular ve ilgililer adına muhasebe kayıtlarına alınması istenilir. </w:t>
      </w:r>
      <w:proofErr w:type="gramEnd"/>
      <w:r w:rsidRPr="00F27C51">
        <w:rPr>
          <w:rFonts w:ascii="Times New Roman" w:eastAsia="Times New Roman" w:hAnsi="Times New Roman" w:cs="Times New Roman"/>
          <w:sz w:val="18"/>
          <w:szCs w:val="18"/>
          <w:lang w:eastAsia="tr-TR"/>
        </w:rPr>
        <w:t>Taksitlendirilen kamu zararı alacaklarına ilişkin kararın bir örneği de karar tarihinden itibaren beş iş günü içerisinde muhasebe birimine gönderilir. Sayıştay sorgularının ihbar kabul edilerek yapılan değerlendirme sonucunda kamu zararının oluştuğuna karar verilmesi halinde de aynı şekilde işlem yapılır.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Muhasebe birimi, Sayıştay ilâmına istinaden bildirilenleri ilâmda belirtilen sorumlular adına; adlî, idarî veya askerî mahkeme kararlarına istinaden bildirilenleri kararda tazminle yükümlü olduğu belirtilenler adına; bunların dışındakileri ise sorumlular ve ilgililer adına hesaplara kaydeder.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(3) Muhasebe kayıtlarına alınan her bir alacak için bir tahsilat izleme dosyası açılır.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(4) Kamu zararından doğan alacakların muhasebe kayıtlarına alınması ve izlenmesine ilişkin diğer hususlarda, kamu idarelerinin tabi oldukları muhasebe yönetmeliklerinde belirlenen usul ve esaslar uygulanır.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zararından doğan alacağın tebliği ve takibi</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10- </w:t>
      </w:r>
      <w:r w:rsidRPr="00F27C51">
        <w:rPr>
          <w:rFonts w:ascii="Times New Roman" w:eastAsia="Times New Roman" w:hAnsi="Times New Roman" w:cs="Times New Roman"/>
          <w:color w:val="000000"/>
          <w:sz w:val="18"/>
          <w:szCs w:val="18"/>
          <w:lang w:eastAsia="tr-TR"/>
        </w:rPr>
        <w:t xml:space="preserve">(1) Kamu zararından doğan alacaklar, merkezde strateji geliştirme birimlerince, taşrada ise takibe yetkili birimlerce sorumluların ve ilgililerin bilinen adreslerine imzaları alınmak suretiyle veya </w:t>
      </w:r>
      <w:proofErr w:type="gramStart"/>
      <w:r w:rsidRPr="00F27C51">
        <w:rPr>
          <w:rFonts w:ascii="Times New Roman" w:eastAsia="Times New Roman" w:hAnsi="Times New Roman" w:cs="Times New Roman"/>
          <w:color w:val="000000"/>
          <w:sz w:val="18"/>
          <w:szCs w:val="18"/>
          <w:lang w:eastAsia="tr-TR"/>
        </w:rPr>
        <w:t>11/2/1959</w:t>
      </w:r>
      <w:proofErr w:type="gramEnd"/>
      <w:r w:rsidRPr="00F27C51">
        <w:rPr>
          <w:rFonts w:ascii="Times New Roman" w:eastAsia="Times New Roman" w:hAnsi="Times New Roman" w:cs="Times New Roman"/>
          <w:color w:val="000000"/>
          <w:sz w:val="18"/>
          <w:szCs w:val="18"/>
          <w:lang w:eastAsia="tr-TR"/>
        </w:rPr>
        <w:t xml:space="preserve"> tarihli ve 7201 sayılı Tebligat Kanunu hükümlerine göre tebliğ edilir.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Kontrol, denetim veya inceleme sonucunda tespit edilen kamu zararı alacaklarının sorumlulara ve ilgililere tebliğ işlemlerine, 7 </w:t>
      </w:r>
      <w:proofErr w:type="spellStart"/>
      <w:r w:rsidRPr="00F27C51">
        <w:rPr>
          <w:rFonts w:ascii="Times New Roman" w:eastAsia="Times New Roman" w:hAnsi="Times New Roman" w:cs="Times New Roman"/>
          <w:color w:val="000000"/>
          <w:sz w:val="18"/>
          <w:szCs w:val="18"/>
          <w:lang w:eastAsia="tr-TR"/>
        </w:rPr>
        <w:t>nci</w:t>
      </w:r>
      <w:proofErr w:type="spellEnd"/>
      <w:r w:rsidRPr="00F27C51">
        <w:rPr>
          <w:rFonts w:ascii="Times New Roman" w:eastAsia="Times New Roman" w:hAnsi="Times New Roman" w:cs="Times New Roman"/>
          <w:color w:val="000000"/>
          <w:sz w:val="18"/>
          <w:szCs w:val="18"/>
          <w:lang w:eastAsia="tr-TR"/>
        </w:rPr>
        <w:t> madde gereğince yapılacak değerlendirme işlemlerinin tamamlandığı tarihten itibaren beş iş günü içerisinde başlanır. Tebliğde; borcun miktarı, sebebi, doğuş tarihi, faiz başlangıç tarihi, ödeme yeri, yedi günlük itiraz süresi, itiraz mercii belirtilerek, söz konusu tutarın tebliğ tarihinden itibaren bir ay içerisinde ödenmesi istenir. İtiraz merkezde strateji geliştirme birimince, taşrada ise takibe yetkili birimin en üst yöneticisince on iş günü içerisinde sonuçlandırılır. İtiraz ve itirazı değerlendirme süresi bir aylık ödeme süresini etkilemez.</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(3) Sayıştay denetimi sonucunda düzenlenen sorgular ihbar kabul edilerek yapılan değerlendirme sonucuna göre tahsil edilmesi gerektiği bildirilen kamu zararı alacaklarının sorumlulara ve ilgililere tebliğinde de aynı şekilde işlem yapılır.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(4) Kesinleşen Sayıştay ilâmlarının tebliğinde </w:t>
      </w:r>
      <w:proofErr w:type="gramStart"/>
      <w:r w:rsidRPr="00F27C51">
        <w:rPr>
          <w:rFonts w:ascii="Times New Roman" w:eastAsia="Times New Roman" w:hAnsi="Times New Roman" w:cs="Times New Roman"/>
          <w:color w:val="000000"/>
          <w:sz w:val="18"/>
          <w:szCs w:val="18"/>
          <w:lang w:eastAsia="tr-TR"/>
        </w:rPr>
        <w:t>21/2/1967</w:t>
      </w:r>
      <w:proofErr w:type="gramEnd"/>
      <w:r w:rsidRPr="00F27C51">
        <w:rPr>
          <w:rFonts w:ascii="Times New Roman" w:eastAsia="Times New Roman" w:hAnsi="Times New Roman" w:cs="Times New Roman"/>
          <w:color w:val="000000"/>
          <w:sz w:val="18"/>
          <w:szCs w:val="18"/>
          <w:lang w:eastAsia="tr-TR"/>
        </w:rPr>
        <w:t xml:space="preserve"> tarihli ve 832 sayılı Sayıştay Kanunu hükümleri uygulanır.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(5) Adlî, idarî ve askerî mahkemelerce hükme bağlanan ve taraflara tebliğ edilen kamu zararından doğan alacaklara ilişkin kararın kesinleşmesi beklenmeksizin, takip işlemlerine başlanır. Yargılama sonucunda verilen tazmine ilişkin kararlardan kamu idaresini temsile yetkili hukuk birimince takip edilmeyenler, takip edilmek üzere temsile yetkili hukuk birimlerine intikal ettirilir.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(6) Kamu zararı alacaklarının yapılan tebligata rağmen sorumlular ve/veya ilgililerce süresinde </w:t>
      </w:r>
      <w:proofErr w:type="spellStart"/>
      <w:r w:rsidRPr="00F27C51">
        <w:rPr>
          <w:rFonts w:ascii="Times New Roman" w:eastAsia="Times New Roman" w:hAnsi="Times New Roman" w:cs="Times New Roman"/>
          <w:color w:val="000000"/>
          <w:sz w:val="18"/>
          <w:szCs w:val="18"/>
          <w:lang w:eastAsia="tr-TR"/>
        </w:rPr>
        <w:t>rızaen</w:t>
      </w:r>
      <w:proofErr w:type="spellEnd"/>
      <w:r w:rsidRPr="00F27C51">
        <w:rPr>
          <w:rFonts w:ascii="Times New Roman" w:eastAsia="Times New Roman" w:hAnsi="Times New Roman" w:cs="Times New Roman"/>
          <w:color w:val="000000"/>
          <w:sz w:val="18"/>
          <w:szCs w:val="18"/>
          <w:lang w:eastAsia="tr-TR"/>
        </w:rPr>
        <w:t> ödenmemesi halinde ilgili alacak takip dosyası, sürenin bitiminden itibaren beş iş günü içerisinde, alacağın hükmen tahsili için, strateji geliştirme birimi veya taşradaki ilgili takip birimince kamu idaresini temsile yetkili hukuk birimine gönderilir.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(7) Kamu zararına neden olan mevzuata aykırı karar, işlem, eylem veya ihmalin yapıldığı malî yıla ilişkin hesap ve işlemlerin Sayıştay tarafından onanmış olması, tespit edilen kamu zararından doğan alacağın takip ve tahsiline engel teşkil etmez.</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ÜÇÜNCÜ BÖLÜM</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Kamu Zararından Doğan Alacakların Tahsili</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zararından doğan alacağın güvence altına alınması</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11-</w:t>
      </w:r>
      <w:r w:rsidRPr="00F27C51">
        <w:rPr>
          <w:rFonts w:ascii="Times New Roman" w:eastAsia="Times New Roman" w:hAnsi="Times New Roman" w:cs="Times New Roman"/>
          <w:color w:val="000000"/>
          <w:sz w:val="18"/>
          <w:szCs w:val="18"/>
          <w:lang w:eastAsia="tr-TR"/>
        </w:rPr>
        <w:t xml:space="preserve"> (1) </w:t>
      </w:r>
      <w:proofErr w:type="gramStart"/>
      <w:r w:rsidRPr="00F27C51">
        <w:rPr>
          <w:rFonts w:ascii="Times New Roman" w:eastAsia="Times New Roman" w:hAnsi="Times New Roman" w:cs="Times New Roman"/>
          <w:color w:val="000000"/>
          <w:sz w:val="18"/>
          <w:szCs w:val="18"/>
          <w:lang w:eastAsia="tr-TR"/>
        </w:rPr>
        <w:t>9/6/1932</w:t>
      </w:r>
      <w:proofErr w:type="gramEnd"/>
      <w:r w:rsidRPr="00F27C51">
        <w:rPr>
          <w:rFonts w:ascii="Times New Roman" w:eastAsia="Times New Roman" w:hAnsi="Times New Roman" w:cs="Times New Roman"/>
          <w:color w:val="000000"/>
          <w:sz w:val="18"/>
          <w:szCs w:val="18"/>
          <w:lang w:eastAsia="tr-TR"/>
        </w:rPr>
        <w:t xml:space="preserve"> tarihli ve 2004 sayılı İcra ve İflas Kanununda ihtiyatî haciz için öngörülen şartların varlığı ve kamu idaresi üst yöneticisinin de gerekli görmesi halinde, mahkeme kararı veya Sayıştay ilâmı tebliğ edilinceye kadar, alacaklı kamu idaresince kamu alacağını güvence altına almak amacıyla yetkili mahkemeden karar alınarak, sorumluların ve ilgililerin mal, hak ve alacakları üzerine ihtiyatî haciz konulur.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İhtiyatî haciz kararının verildiği tarihten itibaren on gün içinde icra dairesinden kararın uygulanması talep edilir. Aksi halde ihtiyatî haciz kararı kendiliğinden kalkar. İhtiyatî haciz kararının uygulanmasında icra dairesinin gecikmesi halinde, alacaklı kamu idaresini temsile yetkili hukuk birimince kararı uygulayacak olan icra dairesinin bağlı olduğu icra mahkemesine başvurularak kararın infazının sağlanması talep edilir.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zararından doğan alacakların tahsil şekilleri</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12- </w:t>
      </w:r>
      <w:r w:rsidRPr="00F27C51">
        <w:rPr>
          <w:rFonts w:ascii="Times New Roman" w:eastAsia="Times New Roman" w:hAnsi="Times New Roman" w:cs="Times New Roman"/>
          <w:color w:val="000000"/>
          <w:sz w:val="18"/>
          <w:szCs w:val="18"/>
          <w:lang w:eastAsia="tr-TR"/>
        </w:rPr>
        <w:t>(1)</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Kamu zararından doğan alacaklar, sorumlulardan ve/veya ilgililerden, zararın oluştuğu tarihten itibaren ilgili mevzuatına göre hesaplanacak faiziyle birlikte tahsil edilir.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Tespit edilen kamu zararları;</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color w:val="000000"/>
          <w:sz w:val="18"/>
          <w:szCs w:val="18"/>
          <w:lang w:eastAsia="tr-TR"/>
        </w:rPr>
        <w:t>a) </w:t>
      </w:r>
      <w:proofErr w:type="spellStart"/>
      <w:r w:rsidRPr="00F27C51">
        <w:rPr>
          <w:rFonts w:ascii="Times New Roman" w:eastAsia="Times New Roman" w:hAnsi="Times New Roman" w:cs="Times New Roman"/>
          <w:color w:val="000000"/>
          <w:sz w:val="18"/>
          <w:szCs w:val="18"/>
          <w:lang w:eastAsia="tr-TR"/>
        </w:rPr>
        <w:t>Rızaen</w:t>
      </w:r>
      <w:proofErr w:type="spellEnd"/>
      <w:r w:rsidRPr="00F27C51">
        <w:rPr>
          <w:rFonts w:ascii="Times New Roman" w:eastAsia="Times New Roman" w:hAnsi="Times New Roman" w:cs="Times New Roman"/>
          <w:color w:val="000000"/>
          <w:sz w:val="18"/>
          <w:szCs w:val="18"/>
          <w:lang w:eastAsia="tr-TR"/>
        </w:rPr>
        <w:t> ve sulh yolu ile ödenmek,</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b) </w:t>
      </w:r>
      <w:proofErr w:type="gramStart"/>
      <w:r w:rsidRPr="00F27C51">
        <w:rPr>
          <w:rFonts w:ascii="Times New Roman" w:eastAsia="Times New Roman" w:hAnsi="Times New Roman" w:cs="Times New Roman"/>
          <w:color w:val="000000"/>
          <w:sz w:val="18"/>
          <w:szCs w:val="18"/>
          <w:lang w:eastAsia="tr-TR"/>
        </w:rPr>
        <w:t>22/4/1926</w:t>
      </w:r>
      <w:proofErr w:type="gramEnd"/>
      <w:r w:rsidRPr="00F27C51">
        <w:rPr>
          <w:rFonts w:ascii="Times New Roman" w:eastAsia="Times New Roman" w:hAnsi="Times New Roman" w:cs="Times New Roman"/>
          <w:color w:val="000000"/>
          <w:sz w:val="18"/>
          <w:szCs w:val="18"/>
          <w:lang w:eastAsia="tr-TR"/>
        </w:rPr>
        <w:t xml:space="preserve"> tarihli ve 818 sayılı Borçlar Kanunu hükümlerine göre takas yapılmak,</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c) 2004 sayılı Kanun hükümleri uygulanmak,</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proofErr w:type="gramStart"/>
      <w:r w:rsidRPr="00F27C51">
        <w:rPr>
          <w:rFonts w:ascii="Times New Roman" w:eastAsia="Times New Roman" w:hAnsi="Times New Roman" w:cs="Times New Roman"/>
          <w:sz w:val="18"/>
          <w:szCs w:val="18"/>
          <w:lang w:eastAsia="tr-TR"/>
        </w:rPr>
        <w:t>suretiyle</w:t>
      </w:r>
      <w:proofErr w:type="gramEnd"/>
      <w:r w:rsidRPr="00F27C51">
        <w:rPr>
          <w:rFonts w:ascii="Times New Roman" w:eastAsia="Times New Roman" w:hAnsi="Times New Roman" w:cs="Times New Roman"/>
          <w:sz w:val="18"/>
          <w:szCs w:val="18"/>
          <w:lang w:eastAsia="tr-TR"/>
        </w:rPr>
        <w:t xml:space="preserve"> tahsil edilir.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proofErr w:type="spellStart"/>
      <w:r w:rsidRPr="00F27C51">
        <w:rPr>
          <w:rFonts w:ascii="Times New Roman" w:eastAsia="Times New Roman" w:hAnsi="Times New Roman" w:cs="Times New Roman"/>
          <w:b/>
          <w:bCs/>
          <w:color w:val="000000"/>
          <w:sz w:val="18"/>
          <w:szCs w:val="18"/>
          <w:lang w:eastAsia="tr-TR"/>
        </w:rPr>
        <w:t>Rızaen</w:t>
      </w:r>
      <w:proofErr w:type="spellEnd"/>
      <w:r w:rsidRPr="00F27C51">
        <w:rPr>
          <w:rFonts w:ascii="Times New Roman" w:eastAsia="Times New Roman" w:hAnsi="Times New Roman" w:cs="Times New Roman"/>
          <w:b/>
          <w:bCs/>
          <w:color w:val="000000"/>
          <w:sz w:val="18"/>
          <w:szCs w:val="18"/>
          <w:lang w:eastAsia="tr-TR"/>
        </w:rPr>
        <w:t> ve sulh yolu ile tahsilat</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13- </w:t>
      </w:r>
      <w:r w:rsidRPr="00F27C51">
        <w:rPr>
          <w:rFonts w:ascii="Times New Roman" w:eastAsia="Times New Roman" w:hAnsi="Times New Roman" w:cs="Times New Roman"/>
          <w:color w:val="000000"/>
          <w:sz w:val="18"/>
          <w:szCs w:val="18"/>
          <w:lang w:eastAsia="tr-TR"/>
        </w:rPr>
        <w:t>(1) Kamu zararından doğan alacaklar, sorumluları ve/veya ilgilileri tarafından </w:t>
      </w:r>
      <w:proofErr w:type="spellStart"/>
      <w:r w:rsidRPr="00F27C51">
        <w:rPr>
          <w:rFonts w:ascii="Times New Roman" w:eastAsia="Times New Roman" w:hAnsi="Times New Roman" w:cs="Times New Roman"/>
          <w:color w:val="000000"/>
          <w:sz w:val="18"/>
          <w:szCs w:val="18"/>
          <w:lang w:eastAsia="tr-TR"/>
        </w:rPr>
        <w:t>rızaen</w:t>
      </w:r>
      <w:proofErr w:type="spellEnd"/>
      <w:r w:rsidRPr="00F27C51">
        <w:rPr>
          <w:rFonts w:ascii="Times New Roman" w:eastAsia="Times New Roman" w:hAnsi="Times New Roman" w:cs="Times New Roman"/>
          <w:color w:val="000000"/>
          <w:sz w:val="18"/>
          <w:szCs w:val="18"/>
          <w:lang w:eastAsia="tr-TR"/>
        </w:rPr>
        <w:t> veya ilgili mevzuat hükümleri çerçevesinde sulh yoluyla ödenebilir.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lastRenderedPageBreak/>
        <w:t>(2) Oluştuğu tarih itibarıyla </w:t>
      </w:r>
      <w:proofErr w:type="spellStart"/>
      <w:r w:rsidRPr="00F27C51">
        <w:rPr>
          <w:rFonts w:ascii="Times New Roman" w:eastAsia="Times New Roman" w:hAnsi="Times New Roman" w:cs="Times New Roman"/>
          <w:sz w:val="18"/>
          <w:szCs w:val="18"/>
          <w:lang w:eastAsia="tr-TR"/>
        </w:rPr>
        <w:t>onaltı</w:t>
      </w:r>
      <w:proofErr w:type="spellEnd"/>
      <w:r w:rsidRPr="00F27C51">
        <w:rPr>
          <w:rFonts w:ascii="Times New Roman" w:eastAsia="Times New Roman" w:hAnsi="Times New Roman" w:cs="Times New Roman"/>
          <w:sz w:val="18"/>
          <w:szCs w:val="18"/>
          <w:lang w:eastAsia="tr-TR"/>
        </w:rPr>
        <w:t> yaşından büyükler için tespit edilen asgarî ücretin bir aylık brüt tutarının yarısını geçmeyen alacaklar, merkezde üst yöneticinin, taşrada ise idarenin en üst yöneticisinin izni ve sorumlunun ve/veya ilgilinin kabul etmesi koşuluyla, tebliğ tarihini izleyen aybaşından itibaren aylığından kesilerek </w:t>
      </w:r>
      <w:proofErr w:type="spellStart"/>
      <w:r w:rsidRPr="00F27C51">
        <w:rPr>
          <w:rFonts w:ascii="Times New Roman" w:eastAsia="Times New Roman" w:hAnsi="Times New Roman" w:cs="Times New Roman"/>
          <w:sz w:val="18"/>
          <w:szCs w:val="18"/>
          <w:lang w:eastAsia="tr-TR"/>
        </w:rPr>
        <w:t>rızaen</w:t>
      </w:r>
      <w:proofErr w:type="spellEnd"/>
      <w:r w:rsidRPr="00F27C51">
        <w:rPr>
          <w:rFonts w:ascii="Times New Roman" w:eastAsia="Times New Roman" w:hAnsi="Times New Roman" w:cs="Times New Roman"/>
          <w:sz w:val="18"/>
          <w:szCs w:val="18"/>
          <w:lang w:eastAsia="tr-TR"/>
        </w:rPr>
        <w:t> tahsil edilir.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(3) Bu tutarları aşan alacağın ödenmesinin ilgili mevzuat çerçevesinde sulh yolu ile sağlanması halinde, sulh işleminin kesinleştiği tarihi izleyen aybaşından itibaren sorumlunun ve/veya ilgilinin aylığından kesilerek tahsil edilebilir.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(4) Aylıklardan yapılacak kesinti tutarı, sorumlulara ve/veya ilgililere yapılan her türlü aylık, ödenek, zam, tazminat </w:t>
      </w:r>
      <w:proofErr w:type="gramStart"/>
      <w:r w:rsidRPr="00F27C51">
        <w:rPr>
          <w:rFonts w:ascii="Times New Roman" w:eastAsia="Times New Roman" w:hAnsi="Times New Roman" w:cs="Times New Roman"/>
          <w:color w:val="000000"/>
          <w:sz w:val="18"/>
          <w:szCs w:val="18"/>
          <w:lang w:eastAsia="tr-TR"/>
        </w:rPr>
        <w:t>dahil</w:t>
      </w:r>
      <w:proofErr w:type="gramEnd"/>
      <w:r w:rsidRPr="00F27C51">
        <w:rPr>
          <w:rFonts w:ascii="Times New Roman" w:eastAsia="Times New Roman" w:hAnsi="Times New Roman" w:cs="Times New Roman"/>
          <w:color w:val="000000"/>
          <w:sz w:val="18"/>
          <w:szCs w:val="18"/>
          <w:lang w:eastAsia="tr-TR"/>
        </w:rPr>
        <w:t xml:space="preserve"> bir aylık net ödemelerinin dörtte birinden az, üçte birinden çok olamaz.</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Takas suretiyle tahsilat</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14- </w:t>
      </w:r>
      <w:r w:rsidRPr="00F27C51">
        <w:rPr>
          <w:rFonts w:ascii="Times New Roman" w:eastAsia="Times New Roman" w:hAnsi="Times New Roman" w:cs="Times New Roman"/>
          <w:color w:val="000000"/>
          <w:sz w:val="18"/>
          <w:szCs w:val="18"/>
          <w:lang w:eastAsia="tr-TR"/>
        </w:rPr>
        <w:t>(1)</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Kamu zararı alacakları, sorumluların ve ilgililerin kamu idaresiyle olan özel hukuk ilişkilerinden doğan alacaklarından 818 sayılı Kanun hükümlerine göre takas suretiyle tahsil edilebilir.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Takas suretiyle tahsil için;</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a) Alacaklı kamu idaresi ile sorumlu ve/veya ilgilinin karşılıklı olarak alacaklı ve borçlu durumunda olmaları,</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b) Takas edilecek borç ve alacağın nakit olması,</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c) Takas edilecek borç ve alacağın her ikisinin de vadesinin gelmiş olması,</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ç)</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Takas yapılmadan önce sorumluya ve/veya ilgiliye alacağının borcuna takas suretiyle mahsup edileceğinin bir yazı ile bildirilmesi veya alacağını talep ettiği zaman borcu ile takas edileceğinin beyan edilmesi,</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proofErr w:type="gramStart"/>
      <w:r w:rsidRPr="00F27C51">
        <w:rPr>
          <w:rFonts w:ascii="Times New Roman" w:eastAsia="Times New Roman" w:hAnsi="Times New Roman" w:cs="Times New Roman"/>
          <w:color w:val="000000"/>
          <w:sz w:val="18"/>
          <w:szCs w:val="18"/>
          <w:lang w:eastAsia="tr-TR"/>
        </w:rPr>
        <w:t>gerekir</w:t>
      </w:r>
      <w:proofErr w:type="gramEnd"/>
      <w:r w:rsidRPr="00F27C51">
        <w:rPr>
          <w:rFonts w:ascii="Times New Roman" w:eastAsia="Times New Roman" w:hAnsi="Times New Roman" w:cs="Times New Roman"/>
          <w:color w:val="000000"/>
          <w:sz w:val="18"/>
          <w:szCs w:val="18"/>
          <w:lang w:eastAsia="tr-TR"/>
        </w:rPr>
        <w:t>.</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(3) Borç ve alacaktan birisi şarta bağlı bulunuyorsa veya henüz vadesi gelmemiş ise takas yapılamaz.</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İcra yoluyla tahsilat</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15- </w:t>
      </w:r>
      <w:r w:rsidRPr="00F27C51">
        <w:rPr>
          <w:rFonts w:ascii="Times New Roman" w:eastAsia="Times New Roman" w:hAnsi="Times New Roman" w:cs="Times New Roman"/>
          <w:color w:val="000000"/>
          <w:sz w:val="18"/>
          <w:szCs w:val="18"/>
          <w:lang w:eastAsia="tr-TR"/>
        </w:rPr>
        <w:t>(1) Sayıştay ve mahkeme ilâmları ile hüküm altına alındığı halde sorumluları ve/veya ilgilileri tarafından </w:t>
      </w:r>
      <w:proofErr w:type="spellStart"/>
      <w:r w:rsidRPr="00F27C51">
        <w:rPr>
          <w:rFonts w:ascii="Times New Roman" w:eastAsia="Times New Roman" w:hAnsi="Times New Roman" w:cs="Times New Roman"/>
          <w:color w:val="000000"/>
          <w:sz w:val="18"/>
          <w:szCs w:val="18"/>
          <w:lang w:eastAsia="tr-TR"/>
        </w:rPr>
        <w:t>rızaen</w:t>
      </w:r>
      <w:proofErr w:type="spellEnd"/>
      <w:r w:rsidRPr="00F27C51">
        <w:rPr>
          <w:rFonts w:ascii="Times New Roman" w:eastAsia="Times New Roman" w:hAnsi="Times New Roman" w:cs="Times New Roman"/>
          <w:color w:val="000000"/>
          <w:sz w:val="18"/>
          <w:szCs w:val="18"/>
          <w:lang w:eastAsia="tr-TR"/>
        </w:rPr>
        <w:t> ödenmeyen kamu zararından doğan alacaklar, 2004 sayılı Kanun hükümlerine göre tahsil edilir.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proofErr w:type="gramStart"/>
      <w:r w:rsidRPr="00F27C51">
        <w:rPr>
          <w:rFonts w:ascii="Times New Roman" w:eastAsia="Times New Roman" w:hAnsi="Times New Roman" w:cs="Times New Roman"/>
          <w:color w:val="000000"/>
          <w:sz w:val="18"/>
          <w:szCs w:val="18"/>
          <w:lang w:eastAsia="tr-TR"/>
        </w:rPr>
        <w:t>(2) Kamu idarelerinin strateji geliştirme birimleri ile taşradaki takibe yetkili birimleri tarafından öncelikle tapu, banka, vergi dairesi, trafik şubesi ve sosyal güvenlik kurumları olmak üzere ilgili yerlerden sorumluların ve ilgililerin malvarlığı araştırması yapılarak veya yaptırılarak alacak takip dosyası tamamlanır ve icra takibatı yapılmak veya gereken hallerde yetkili mercilerden takipten vazgeçme onayı alınmak üzere kamu idaresini temsile yetkili hukuk birimine gönderilir.</w:t>
      </w:r>
      <w:proofErr w:type="gramEnd"/>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(3) Takipten vazgeçme onayı, genel bütçe kapsamındaki kamu idarelerinde </w:t>
      </w:r>
      <w:proofErr w:type="gramStart"/>
      <w:r w:rsidRPr="00F27C51">
        <w:rPr>
          <w:rFonts w:ascii="Times New Roman" w:eastAsia="Times New Roman" w:hAnsi="Times New Roman" w:cs="Times New Roman"/>
          <w:color w:val="000000"/>
          <w:sz w:val="18"/>
          <w:szCs w:val="18"/>
          <w:lang w:eastAsia="tr-TR"/>
        </w:rPr>
        <w:t>8/1/1943</w:t>
      </w:r>
      <w:proofErr w:type="gramEnd"/>
      <w:r w:rsidRPr="00F27C51">
        <w:rPr>
          <w:rFonts w:ascii="Times New Roman" w:eastAsia="Times New Roman" w:hAnsi="Times New Roman" w:cs="Times New Roman"/>
          <w:color w:val="000000"/>
          <w:sz w:val="18"/>
          <w:szCs w:val="18"/>
          <w:lang w:eastAsia="tr-TR"/>
        </w:rPr>
        <w:t xml:space="preserve"> tarihli ve 4353 sayılı Kanun hükümlerine göre, kapsamdaki diğer kamu idarelerinde ise özel mevzuatlarındaki hükümlere göre alınır.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 </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DÖRDÜNCÜ BÖLÜM</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Taksitlendirme</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zararından doğan alacaklarda taksitlendirme</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16- </w:t>
      </w:r>
      <w:r w:rsidRPr="00F27C51">
        <w:rPr>
          <w:rFonts w:ascii="Times New Roman" w:eastAsia="Times New Roman" w:hAnsi="Times New Roman" w:cs="Times New Roman"/>
          <w:color w:val="000000"/>
          <w:sz w:val="18"/>
          <w:szCs w:val="18"/>
          <w:lang w:eastAsia="tr-TR"/>
        </w:rPr>
        <w:t>(1)</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Kamu zararından doğan alacaklar, sorumluların ve/veya ilgililerin talebi üzerine kamu idaresince taksitlendirilebilir.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Taksitlendirme süresi azami beş yıldır.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(3) Genel bütçe kapsamındaki kamu idarelerinde taksitlendirme işlemleri, </w:t>
      </w:r>
      <w:proofErr w:type="gramStart"/>
      <w:r w:rsidRPr="00F27C51">
        <w:rPr>
          <w:rFonts w:ascii="Times New Roman" w:eastAsia="Times New Roman" w:hAnsi="Times New Roman" w:cs="Times New Roman"/>
          <w:color w:val="000000"/>
          <w:sz w:val="18"/>
          <w:szCs w:val="18"/>
          <w:lang w:eastAsia="tr-TR"/>
        </w:rPr>
        <w:t>8/1/1943</w:t>
      </w:r>
      <w:proofErr w:type="gramEnd"/>
      <w:r w:rsidRPr="00F27C51">
        <w:rPr>
          <w:rFonts w:ascii="Times New Roman" w:eastAsia="Times New Roman" w:hAnsi="Times New Roman" w:cs="Times New Roman"/>
          <w:color w:val="000000"/>
          <w:sz w:val="18"/>
          <w:szCs w:val="18"/>
          <w:lang w:eastAsia="tr-TR"/>
        </w:rPr>
        <w:t xml:space="preserve"> tarihli ve 4353 sayılı Kanunun ihtilafların sulh yoluyla halline ilişkin hükümleri çerçevesinde gerçekleştirilir.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(4) Kapsamdaki diğer kamu idarelerinin özel mevzuatlarında başka türlü bir düzenleme bulunmadığı takdirde taksitlendirmeye üst yöneticiler yetkilidir. Üst yöneticiler bu yetkilerini sınırlarını açıkça belirtmek suretiyle merkezde yardımcılarına veya strateji geliştirme birimlerine, taşrada ise idarenin en üst yöneticilerine devredebilir.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(5) Sorumluların ve/veya ilgililerin yazılı taksitlendirme talebi üzerine, sorumlu ve/veya ilgili ile idare arasında, taksitlendirmenin süresini, taksit sayısı ve tutarları ile ödeme zamanlarını belirleyen bir ödeme planı yapılır. Sorumlulardan ve/veya ilgililerden taksitlerini ödeme planına uygun ve vadesinde düzenli olarak ödeyeceklerine dair “resen borç senedi ve kefaletname” alınır. Kanunun 79 uncu maddesi uyarınca merkezi yönetim bütçe kanununda belirlenen parasal sınırın üzerindeki kamu zararı alacaklarına ilişkin olarak düzenlenecek “resen borç senedi ve kefaletname” için noter tasdiki aranır.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(6) Sorumlular ve/veya ilgililer, taksitlendirme taleplerine ilişkin yetkili makamın onayı alınıncaya kadar dilekçede belirtilen ilk taksit miktarını hemen, takip eden taksitleri de düzenli olarak, faiziyle birlikte muhasebe birimine ödeyebilirler. Yetkili makamdan alınan taksitlendirme onayında kararlaştırılan taksit miktarı ödenen taksit miktarından fazla olduğu takdirde, onayda belirtilen ilk taksit tarihinden itibaren geçen taksit sürelerine ait toplam fark peşin olarak tahsil edilir.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(7) Taksitlerden birinin ödeme planına ve “resen borç senedi ve </w:t>
      </w:r>
      <w:proofErr w:type="spellStart"/>
      <w:r w:rsidRPr="00F27C51">
        <w:rPr>
          <w:rFonts w:ascii="Times New Roman" w:eastAsia="Times New Roman" w:hAnsi="Times New Roman" w:cs="Times New Roman"/>
          <w:color w:val="000000"/>
          <w:sz w:val="18"/>
          <w:szCs w:val="18"/>
          <w:lang w:eastAsia="tr-TR"/>
        </w:rPr>
        <w:t>kefaletname”ye</w:t>
      </w:r>
      <w:proofErr w:type="spellEnd"/>
      <w:r w:rsidRPr="00F27C51">
        <w:rPr>
          <w:rFonts w:ascii="Times New Roman" w:eastAsia="Times New Roman" w:hAnsi="Times New Roman" w:cs="Times New Roman"/>
          <w:color w:val="000000"/>
          <w:sz w:val="18"/>
          <w:szCs w:val="18"/>
          <w:lang w:eastAsia="tr-TR"/>
        </w:rPr>
        <w:t xml:space="preserve"> uygun olarak vadesinde ve faiziyle birlikte tamamen ödenmemesi halinde alacağın tamamı muaccel olur ve hükmen tahsili için gerekli işlemler başlatılır.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(8) Taksitlerin tahsili sırasında taksit dönemine ait taksit tutarının ödenip faizinin tamamının ödenmediği hallerde, muhasebe birimince tahsilat belgesi üzerine idarenin faiz isteme hakkının saklı olduğuna ilişkin şerh konulur.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left="2832" w:firstLine="708"/>
        <w:jc w:val="both"/>
        <w:outlineLvl w:val="3"/>
        <w:rPr>
          <w:rFonts w:ascii="Times New Roman" w:eastAsia="Times New Roman" w:hAnsi="Times New Roman" w:cs="Times New Roman"/>
          <w:b/>
          <w:bCs/>
          <w:color w:val="000000"/>
          <w:sz w:val="27"/>
          <w:szCs w:val="27"/>
          <w:lang w:eastAsia="tr-TR"/>
        </w:rPr>
      </w:pPr>
      <w:r w:rsidRPr="00F27C51">
        <w:rPr>
          <w:rFonts w:ascii="Times New Roman" w:eastAsia="Times New Roman" w:hAnsi="Times New Roman" w:cs="Times New Roman"/>
          <w:b/>
          <w:bCs/>
          <w:color w:val="000000"/>
          <w:sz w:val="18"/>
          <w:szCs w:val="18"/>
          <w:lang w:eastAsia="tr-TR"/>
        </w:rPr>
        <w:t>BEŞİNCİ BÖLÜM</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Kamu Zararının Oluştuğu Tarih ve Faiz Başlangıcı</w:t>
      </w:r>
    </w:p>
    <w:p w:rsidR="00F27C51" w:rsidRPr="00F27C51" w:rsidRDefault="00F27C51" w:rsidP="00F27C51">
      <w:pPr>
        <w:spacing w:after="0" w:line="240" w:lineRule="auto"/>
        <w:ind w:firstLine="708"/>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zararının oluştuğu tarih</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17-</w:t>
      </w:r>
      <w:r w:rsidRPr="00F27C51">
        <w:rPr>
          <w:rFonts w:ascii="Times New Roman" w:eastAsia="Times New Roman" w:hAnsi="Times New Roman" w:cs="Times New Roman"/>
          <w:color w:val="000000"/>
          <w:sz w:val="18"/>
          <w:szCs w:val="18"/>
          <w:lang w:eastAsia="tr-TR"/>
        </w:rPr>
        <w:t> (1) Kamu zararı;</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a)</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Vezne ve ambar açıkları ile diğer muhasebe yetkilisi mutemetlerinin açıklarında, açığın meydana geldiği tarihte, bu tarihin bilinmediği durumlarda olayın tespit edildiği tarihte,</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b)</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İş, mal veya hizmet karşılığı olarak ilgili mevzuatında belirlenen veya mevzuatında öngörülen karar, onay ya da sözleşmesinde belirlenen tutardan fazla yapılan ödemeler ile transfer niteliğindeki giderlerde yapılan yersiz ve fazla ödemelerde, ödemenin yapıldığı tarihte,</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lastRenderedPageBreak/>
        <w:t>c)</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Kayıtlı olsun veya olmasın, kamu idaresinin yönetim ve kullanımında olan ya da kullanıcılarına teslim edilen taşınırların kaybedilmesi, çalınması veya zarar görmesi hallerinde olayın meydana geldiği tarihte; bu tarihin bilinmediği durumlarda olayın tespit edildiği tarihte,</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ç)</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İş yaptırılmadan, mal veya hizmet alınmadan ya da mevzuatında öngörülmediği halde yapılan yersiz ödemelerde, ödemenin yapıldığı tarihte,</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d)</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İdare gelirlerinin tarh, tahakkuk ve tahsil işlemlerinin mevzuata uygun bir şekilde yapılmaması hallerinde, söz konusu işlemin zaman aşımına uğradığı tarihte,</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e) </w:t>
      </w:r>
      <w:proofErr w:type="spellStart"/>
      <w:r w:rsidRPr="00F27C51">
        <w:rPr>
          <w:rFonts w:ascii="Times New Roman" w:eastAsia="Times New Roman" w:hAnsi="Times New Roman" w:cs="Times New Roman"/>
          <w:color w:val="000000"/>
          <w:sz w:val="18"/>
          <w:szCs w:val="18"/>
          <w:lang w:eastAsia="tr-TR"/>
        </w:rPr>
        <w:t>Hakedişlerden</w:t>
      </w:r>
      <w:proofErr w:type="spellEnd"/>
      <w:r w:rsidRPr="00F27C51">
        <w:rPr>
          <w:rFonts w:ascii="Times New Roman" w:eastAsia="Times New Roman" w:hAnsi="Times New Roman" w:cs="Times New Roman"/>
          <w:color w:val="000000"/>
          <w:sz w:val="18"/>
          <w:szCs w:val="18"/>
          <w:lang w:eastAsia="tr-TR"/>
        </w:rPr>
        <w:t> kesinti suretiyle yapılan gelir tahsilatının eksik yapılması hallerinde, tahsilat tutarının gelir kaydedilmesi gerektiği tarihte,</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proofErr w:type="gramStart"/>
      <w:r w:rsidRPr="00F27C51">
        <w:rPr>
          <w:rFonts w:ascii="Times New Roman" w:eastAsia="Times New Roman" w:hAnsi="Times New Roman" w:cs="Times New Roman"/>
          <w:color w:val="000000"/>
          <w:sz w:val="18"/>
          <w:szCs w:val="18"/>
          <w:lang w:eastAsia="tr-TR"/>
        </w:rPr>
        <w:t>oluşmuş</w:t>
      </w:r>
      <w:proofErr w:type="gramEnd"/>
      <w:r w:rsidRPr="00F27C51">
        <w:rPr>
          <w:rFonts w:ascii="Times New Roman" w:eastAsia="Times New Roman" w:hAnsi="Times New Roman" w:cs="Times New Roman"/>
          <w:color w:val="000000"/>
          <w:sz w:val="18"/>
          <w:szCs w:val="18"/>
          <w:lang w:eastAsia="tr-TR"/>
        </w:rPr>
        <w:t xml:space="preserve"> kabul edilir.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zararından doğan alacaklarda faiz</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18- </w:t>
      </w:r>
      <w:r w:rsidRPr="00F27C51">
        <w:rPr>
          <w:rFonts w:ascii="Times New Roman" w:eastAsia="Times New Roman" w:hAnsi="Times New Roman" w:cs="Times New Roman"/>
          <w:color w:val="000000"/>
          <w:sz w:val="18"/>
          <w:szCs w:val="18"/>
          <w:lang w:eastAsia="tr-TR"/>
        </w:rPr>
        <w:t>(1)</w:t>
      </w:r>
      <w:r w:rsidRPr="00F27C51">
        <w:rPr>
          <w:rFonts w:ascii="Times New Roman" w:eastAsia="Times New Roman" w:hAnsi="Times New Roman" w:cs="Times New Roman"/>
          <w:b/>
          <w:bCs/>
          <w:color w:val="000000"/>
          <w:sz w:val="18"/>
          <w:szCs w:val="18"/>
          <w:lang w:eastAsia="tr-TR"/>
        </w:rPr>
        <w:t> </w:t>
      </w:r>
      <w:r w:rsidRPr="00F27C51">
        <w:rPr>
          <w:rFonts w:ascii="Times New Roman" w:eastAsia="Times New Roman" w:hAnsi="Times New Roman" w:cs="Times New Roman"/>
          <w:color w:val="000000"/>
          <w:sz w:val="18"/>
          <w:szCs w:val="18"/>
          <w:lang w:eastAsia="tr-TR"/>
        </w:rPr>
        <w:t>Kamu zararından doğan alacaklarda ilgili mevzuatına göre hesaplanacak faizin başlangıç tarihi, kural olarak zararın oluştuğu tarihtir.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Sayıştay, adlî, idarî ve askerî mahkeme ilâmları ile tespit olunan kamu zararından doğan alacaklarda faiz başlangıç tarihi, ilâmda faizin başlangıcı hakkında hüküm varsa belirtilen tarih, aksi takdirde karar tarihidir.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(3) Sorumlular ve/veya ilgililerce yapılan ödeme tutarının, alacak aslı ile faiz tutarının tamamını karşılamaması halinde ödenen tutar vadesi gelmiş alacak aslına ve faizine orantılı olarak mahsup edilir.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(4) Borç aslına faiz </w:t>
      </w:r>
      <w:proofErr w:type="gramStart"/>
      <w:r w:rsidRPr="00F27C51">
        <w:rPr>
          <w:rFonts w:ascii="Times New Roman" w:eastAsia="Times New Roman" w:hAnsi="Times New Roman" w:cs="Times New Roman"/>
          <w:color w:val="000000"/>
          <w:sz w:val="18"/>
          <w:szCs w:val="18"/>
          <w:lang w:eastAsia="tr-TR"/>
        </w:rPr>
        <w:t>dahil</w:t>
      </w:r>
      <w:proofErr w:type="gramEnd"/>
      <w:r w:rsidRPr="00F27C51">
        <w:rPr>
          <w:rFonts w:ascii="Times New Roman" w:eastAsia="Times New Roman" w:hAnsi="Times New Roman" w:cs="Times New Roman"/>
          <w:color w:val="000000"/>
          <w:sz w:val="18"/>
          <w:szCs w:val="18"/>
          <w:lang w:eastAsia="tr-TR"/>
        </w:rPr>
        <w:t xml:space="preserve"> edilerek, tekrar faiz yürütülemez.</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ALTINCI BÖLÜM</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Zamanaşımı ve Kamu Zararından Doğan Alacakların Silinmesi</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zararının tespiti ve tahsilinde zamanaşımı</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19-</w:t>
      </w:r>
      <w:r w:rsidRPr="00F27C51">
        <w:rPr>
          <w:rFonts w:ascii="Times New Roman" w:eastAsia="Times New Roman" w:hAnsi="Times New Roman" w:cs="Times New Roman"/>
          <w:color w:val="000000"/>
          <w:sz w:val="18"/>
          <w:szCs w:val="18"/>
          <w:lang w:eastAsia="tr-TR"/>
        </w:rPr>
        <w:t> (1) Kamu zararından doğan alacaklarda zamanaşımı süresi, zamanaşımını kesen ve durduran genel hükümler saklı kalmak kaydıyla, on yıldır.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Zamanaşımı süresi, 17 </w:t>
      </w:r>
      <w:proofErr w:type="spellStart"/>
      <w:r w:rsidRPr="00F27C51">
        <w:rPr>
          <w:rFonts w:ascii="Times New Roman" w:eastAsia="Times New Roman" w:hAnsi="Times New Roman" w:cs="Times New Roman"/>
          <w:color w:val="000000"/>
          <w:sz w:val="18"/>
          <w:szCs w:val="18"/>
          <w:lang w:eastAsia="tr-TR"/>
        </w:rPr>
        <w:t>nci</w:t>
      </w:r>
      <w:proofErr w:type="spellEnd"/>
      <w:r w:rsidRPr="00F27C51">
        <w:rPr>
          <w:rFonts w:ascii="Times New Roman" w:eastAsia="Times New Roman" w:hAnsi="Times New Roman" w:cs="Times New Roman"/>
          <w:color w:val="000000"/>
          <w:sz w:val="18"/>
          <w:szCs w:val="18"/>
          <w:lang w:eastAsia="tr-TR"/>
        </w:rPr>
        <w:t> maddede kamu zararının oluştuğu kabul edilen tarihi takip eden malî yılın başında işlemeye başlar ve onuncu yılın sonunda biter.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(3) Borç aslı zamanaşımına uğramış olan kamu zararından doğan alacakların faizleri de zaman aşımına uğrar.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(4) Zamanaşımına uğramış olsa dahi sorumlular ve/veya ilgililer tarafından </w:t>
      </w:r>
      <w:proofErr w:type="spellStart"/>
      <w:r w:rsidRPr="00F27C51">
        <w:rPr>
          <w:rFonts w:ascii="Times New Roman" w:eastAsia="Times New Roman" w:hAnsi="Times New Roman" w:cs="Times New Roman"/>
          <w:color w:val="000000"/>
          <w:sz w:val="18"/>
          <w:szCs w:val="18"/>
          <w:lang w:eastAsia="tr-TR"/>
        </w:rPr>
        <w:t>rızaen</w:t>
      </w:r>
      <w:proofErr w:type="spellEnd"/>
      <w:r w:rsidRPr="00F27C51">
        <w:rPr>
          <w:rFonts w:ascii="Times New Roman" w:eastAsia="Times New Roman" w:hAnsi="Times New Roman" w:cs="Times New Roman"/>
          <w:color w:val="000000"/>
          <w:sz w:val="18"/>
          <w:szCs w:val="18"/>
          <w:lang w:eastAsia="tr-TR"/>
        </w:rPr>
        <w:t> yapılan ödemeler kabul edilir.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Zamanaşımını kesen ve durduran haller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20-</w:t>
      </w:r>
      <w:r w:rsidRPr="00F27C51">
        <w:rPr>
          <w:rFonts w:ascii="Times New Roman" w:eastAsia="Times New Roman" w:hAnsi="Times New Roman" w:cs="Times New Roman"/>
          <w:color w:val="000000"/>
          <w:sz w:val="18"/>
          <w:szCs w:val="18"/>
          <w:lang w:eastAsia="tr-TR"/>
        </w:rPr>
        <w:t> (1) Kamu zararından doğan alacaklarda zamanaşımı 818 sayılı Kanunda belirtilen hallerde kesilir. Zamanaşımının kesildiği durumlarda, kesilme tarihinden itibaren yeni zaman aşımı süresi işlemeye başlar. Sorumlunun ve/veya ilgilinin borcunu bir senetle kabullenmesi veya borcun mahkeme kararı ile belirlenmesi halinde de yeni zamanaşımı süresi on yıldır.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818 sayılı Kanunda belirtilen hallerde zamanaşımı durur. Bu durum ortadan kalktığında zamanaşımı, kaldığı yerden işlemeye devam eder.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Kamu zararından doğan alacakların silinmesi</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21-</w:t>
      </w:r>
      <w:r w:rsidRPr="00F27C51">
        <w:rPr>
          <w:rFonts w:ascii="Times New Roman" w:eastAsia="Times New Roman" w:hAnsi="Times New Roman" w:cs="Times New Roman"/>
          <w:color w:val="000000"/>
          <w:sz w:val="18"/>
          <w:szCs w:val="18"/>
          <w:lang w:eastAsia="tr-TR"/>
        </w:rPr>
        <w:t xml:space="preserve"> (1) Zorunlu veya mücbir sebeplerle takip ve tahsil </w:t>
      </w:r>
      <w:proofErr w:type="gramStart"/>
      <w:r w:rsidRPr="00F27C51">
        <w:rPr>
          <w:rFonts w:ascii="Times New Roman" w:eastAsia="Times New Roman" w:hAnsi="Times New Roman" w:cs="Times New Roman"/>
          <w:color w:val="000000"/>
          <w:sz w:val="18"/>
          <w:szCs w:val="18"/>
          <w:lang w:eastAsia="tr-TR"/>
        </w:rPr>
        <w:t>imkanı</w:t>
      </w:r>
      <w:proofErr w:type="gramEnd"/>
      <w:r w:rsidRPr="00F27C51">
        <w:rPr>
          <w:rFonts w:ascii="Times New Roman" w:eastAsia="Times New Roman" w:hAnsi="Times New Roman" w:cs="Times New Roman"/>
          <w:color w:val="000000"/>
          <w:sz w:val="18"/>
          <w:szCs w:val="18"/>
          <w:lang w:eastAsia="tr-TR"/>
        </w:rPr>
        <w:t xml:space="preserve"> kalmayan kamu zararından doğan alacaklardan merkezî yönetim bütçe kanununda gösterilen tutara kadar olanların kayıtlardan çıkarılmasına, genel bütçe kapsamındaki kamu idarelerinde Maliye Bakanı, diğer kamu idarelerinde özel kanunlarındaki hükümler saklı kalmak kaydıyla üst yöneticiler yetkilidir.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xml:space="preserve">(2) Birinci fıkrada belirtilen alacaklar; genel bütçe kapsamındaki kamu idarelerinde, davaya veya icraya intikal etmiş olanlar için </w:t>
      </w:r>
      <w:proofErr w:type="gramStart"/>
      <w:r w:rsidRPr="00F27C51">
        <w:rPr>
          <w:rFonts w:ascii="Times New Roman" w:eastAsia="Times New Roman" w:hAnsi="Times New Roman" w:cs="Times New Roman"/>
          <w:color w:val="000000"/>
          <w:sz w:val="18"/>
          <w:szCs w:val="18"/>
          <w:lang w:eastAsia="tr-TR"/>
        </w:rPr>
        <w:t>8/1/1943</w:t>
      </w:r>
      <w:proofErr w:type="gramEnd"/>
      <w:r w:rsidRPr="00F27C51">
        <w:rPr>
          <w:rFonts w:ascii="Times New Roman" w:eastAsia="Times New Roman" w:hAnsi="Times New Roman" w:cs="Times New Roman"/>
          <w:color w:val="000000"/>
          <w:sz w:val="18"/>
          <w:szCs w:val="18"/>
          <w:lang w:eastAsia="tr-TR"/>
        </w:rPr>
        <w:t xml:space="preserve"> tarihli ve 4353 sayılı Kanun hükümlerine göre, kapsamdaki diğer kamu idarelerinde ise özel mevzuatlarındaki hükümlere göre yetkili mercilerden alınan takipten vazgeçme onayı ile silinerek kayıtlardan çıkarılır.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(3) Bu şekilde kayıtlardan çıkarılacak alacaklar için, alacak takip dosyası; merkezde strateji geliştirme birimlerince, taşrada ise alacağı takiple görevli birimlerce, idareyi temsile yetkili hukuk birimlerine gönderilerek yetkili mercilerden takipten vazgeçme onayının alınması istenilir. Takipten vazgeçme onayı alındıktan sonra dosya, onay da eklenerek ilgisine göre strateji geliştirme birimi veya takiple görevli ilgili taşra birimine geri gönderilir.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(4) Strateji geliştirme birimi veya ilgili taşra birimince, alacağın takibinden vazgeçildiğine dair onay muhasebe birimine gönderilerek alacağın muhasebe kayıtlarından çıkarılması sağlanır.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proofErr w:type="gramStart"/>
      <w:r w:rsidRPr="00F27C51">
        <w:rPr>
          <w:rFonts w:ascii="Times New Roman" w:eastAsia="Times New Roman" w:hAnsi="Times New Roman" w:cs="Times New Roman"/>
          <w:color w:val="000000"/>
          <w:sz w:val="18"/>
          <w:szCs w:val="18"/>
          <w:lang w:eastAsia="tr-TR"/>
        </w:rPr>
        <w:t>(5) Alacağın tahsili için açılan davada kamu idaresi aleyhine karar verildiği ve Yargıtay tarafından da onanmak suretiyle hüküm kesinleştiği veya kamu idaresi için bir yarar görülmediğinden temyizden yetkili </w:t>
      </w:r>
      <w:proofErr w:type="spellStart"/>
      <w:r w:rsidRPr="00F27C51">
        <w:rPr>
          <w:rFonts w:ascii="Times New Roman" w:eastAsia="Times New Roman" w:hAnsi="Times New Roman" w:cs="Times New Roman"/>
          <w:color w:val="000000"/>
          <w:sz w:val="18"/>
          <w:szCs w:val="18"/>
          <w:lang w:eastAsia="tr-TR"/>
        </w:rPr>
        <w:t>mercinin</w:t>
      </w:r>
      <w:proofErr w:type="spellEnd"/>
      <w:r w:rsidRPr="00F27C51">
        <w:rPr>
          <w:rFonts w:ascii="Times New Roman" w:eastAsia="Times New Roman" w:hAnsi="Times New Roman" w:cs="Times New Roman"/>
          <w:color w:val="000000"/>
          <w:sz w:val="18"/>
          <w:szCs w:val="18"/>
          <w:lang w:eastAsia="tr-TR"/>
        </w:rPr>
        <w:t xml:space="preserve"> onayı alınarak vazgeçildiği hallerde, Yargıtay ilâmı veya temyizden vazgeçme onayı ile buna ilişkin aleyhteki mahkeme kararı, hukuk birimince strateji geliştirme birimi veya ilgili taşra birimine gönderilir. </w:t>
      </w:r>
      <w:proofErr w:type="gramEnd"/>
      <w:r w:rsidRPr="00F27C51">
        <w:rPr>
          <w:rFonts w:ascii="Times New Roman" w:eastAsia="Times New Roman" w:hAnsi="Times New Roman" w:cs="Times New Roman"/>
          <w:color w:val="000000"/>
          <w:sz w:val="18"/>
          <w:szCs w:val="18"/>
          <w:lang w:eastAsia="tr-TR"/>
        </w:rPr>
        <w:t>Bu birimlerce de, söz konusu belgelerin onaylı birer örnekleri ilgili muhasebe birimine intikal ettirilerek alacağın kayıtlardan çıkarılması sağlanır.</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(6) Birinci fıkrada belirtilen tutarı aşan ve merkezî yönetim bütçe kanununa ekli cetvelde silinmesi öngörülen kamu zararından doğan alacaklar ise strateji geliştirme birimi tarafından ilgili muhasebe birimine bildirilerek kayıtlardan çıkarılması sağlanır.</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YEDİNCİ BÖLÜM</w:t>
      </w:r>
    </w:p>
    <w:p w:rsidR="00F27C51" w:rsidRPr="00F27C51" w:rsidRDefault="00F27C51" w:rsidP="00F27C51">
      <w:pPr>
        <w:spacing w:after="0" w:line="240" w:lineRule="auto"/>
        <w:jc w:val="center"/>
        <w:outlineLvl w:val="0"/>
        <w:rPr>
          <w:rFonts w:ascii="Times New Roman" w:eastAsia="Times New Roman" w:hAnsi="Times New Roman" w:cs="Times New Roman"/>
          <w:b/>
          <w:bCs/>
          <w:color w:val="000000"/>
          <w:kern w:val="36"/>
          <w:sz w:val="20"/>
          <w:szCs w:val="20"/>
          <w:lang w:eastAsia="tr-TR"/>
        </w:rPr>
      </w:pPr>
      <w:r w:rsidRPr="00F27C51">
        <w:rPr>
          <w:rFonts w:ascii="Times New Roman" w:eastAsia="Times New Roman" w:hAnsi="Times New Roman" w:cs="Times New Roman"/>
          <w:b/>
          <w:bCs/>
          <w:color w:val="000000"/>
          <w:kern w:val="36"/>
          <w:sz w:val="18"/>
          <w:szCs w:val="18"/>
          <w:lang w:eastAsia="tr-TR"/>
        </w:rPr>
        <w:t>Son Hükümler</w:t>
      </w:r>
    </w:p>
    <w:p w:rsidR="00F27C51" w:rsidRPr="00F27C51" w:rsidRDefault="00F27C51" w:rsidP="00F27C51">
      <w:pPr>
        <w:spacing w:after="0" w:line="240" w:lineRule="auto"/>
        <w:ind w:firstLine="720"/>
        <w:jc w:val="both"/>
        <w:outlineLvl w:val="2"/>
        <w:rPr>
          <w:rFonts w:ascii="Times New Roman" w:eastAsia="Times New Roman" w:hAnsi="Times New Roman" w:cs="Times New Roman"/>
          <w:b/>
          <w:bCs/>
          <w:color w:val="000000"/>
          <w:sz w:val="24"/>
          <w:szCs w:val="24"/>
          <w:lang w:eastAsia="tr-TR"/>
        </w:rPr>
      </w:pPr>
      <w:r w:rsidRPr="00F27C51">
        <w:rPr>
          <w:rFonts w:ascii="Times New Roman" w:eastAsia="Times New Roman" w:hAnsi="Times New Roman" w:cs="Times New Roman"/>
          <w:b/>
          <w:bCs/>
          <w:color w:val="000000"/>
          <w:sz w:val="18"/>
          <w:szCs w:val="18"/>
          <w:lang w:eastAsia="tr-TR"/>
        </w:rPr>
        <w:t>Diğer hükümler</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22 – </w:t>
      </w:r>
      <w:r w:rsidRPr="00F27C51">
        <w:rPr>
          <w:rFonts w:ascii="Times New Roman" w:eastAsia="Times New Roman" w:hAnsi="Times New Roman" w:cs="Times New Roman"/>
          <w:color w:val="000000"/>
          <w:sz w:val="18"/>
          <w:szCs w:val="18"/>
          <w:lang w:eastAsia="tr-TR"/>
        </w:rPr>
        <w:t>(1) Kamu zararından doğan alacakların takip ve tahsilinde aşağıda belirtilen hükümlere uyulur.</w:t>
      </w:r>
    </w:p>
    <w:p w:rsidR="00F27C51" w:rsidRPr="00F27C51" w:rsidRDefault="00F27C51" w:rsidP="00F27C51">
      <w:pPr>
        <w:spacing w:after="0" w:line="240" w:lineRule="auto"/>
        <w:ind w:firstLine="709"/>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a) Kamu zararından doğan alacakların sorumlularca ve/veya ilgililerce </w:t>
      </w:r>
      <w:proofErr w:type="spellStart"/>
      <w:r w:rsidRPr="00F27C51">
        <w:rPr>
          <w:rFonts w:ascii="Times New Roman" w:eastAsia="Times New Roman" w:hAnsi="Times New Roman" w:cs="Times New Roman"/>
          <w:color w:val="000000"/>
          <w:sz w:val="18"/>
          <w:szCs w:val="18"/>
          <w:lang w:eastAsia="tr-TR"/>
        </w:rPr>
        <w:t>rızaen</w:t>
      </w:r>
      <w:proofErr w:type="spellEnd"/>
      <w:r w:rsidRPr="00F27C51">
        <w:rPr>
          <w:rFonts w:ascii="Times New Roman" w:eastAsia="Times New Roman" w:hAnsi="Times New Roman" w:cs="Times New Roman"/>
          <w:color w:val="000000"/>
          <w:sz w:val="18"/>
          <w:szCs w:val="18"/>
          <w:lang w:eastAsia="tr-TR"/>
        </w:rPr>
        <w:t> veya </w:t>
      </w:r>
      <w:proofErr w:type="spellStart"/>
      <w:r w:rsidRPr="00F27C51">
        <w:rPr>
          <w:rFonts w:ascii="Times New Roman" w:eastAsia="Times New Roman" w:hAnsi="Times New Roman" w:cs="Times New Roman"/>
          <w:color w:val="000000"/>
          <w:sz w:val="18"/>
          <w:szCs w:val="18"/>
          <w:lang w:eastAsia="tr-TR"/>
        </w:rPr>
        <w:t>sulhen</w:t>
      </w:r>
      <w:proofErr w:type="spellEnd"/>
      <w:r w:rsidRPr="00F27C51">
        <w:rPr>
          <w:rFonts w:ascii="Times New Roman" w:eastAsia="Times New Roman" w:hAnsi="Times New Roman" w:cs="Times New Roman"/>
          <w:color w:val="000000"/>
          <w:sz w:val="18"/>
          <w:szCs w:val="18"/>
          <w:lang w:eastAsia="tr-TR"/>
        </w:rPr>
        <w:t xml:space="preserve"> ödenmemesi halinde alacak takip dosyası, genel hükümlere göre takibat yapılmak ve dava açılmak üzere, genel bütçe kapsamındaki kamu idarelerince o </w:t>
      </w:r>
      <w:r w:rsidRPr="00F27C51">
        <w:rPr>
          <w:rFonts w:ascii="Times New Roman" w:eastAsia="Times New Roman" w:hAnsi="Times New Roman" w:cs="Times New Roman"/>
          <w:color w:val="000000"/>
          <w:sz w:val="18"/>
          <w:szCs w:val="18"/>
          <w:lang w:eastAsia="tr-TR"/>
        </w:rPr>
        <w:lastRenderedPageBreak/>
        <w:t>yerdeki </w:t>
      </w:r>
      <w:proofErr w:type="spellStart"/>
      <w:r w:rsidRPr="00F27C51">
        <w:rPr>
          <w:rFonts w:ascii="Times New Roman" w:eastAsia="Times New Roman" w:hAnsi="Times New Roman" w:cs="Times New Roman"/>
          <w:color w:val="000000"/>
          <w:sz w:val="18"/>
          <w:szCs w:val="18"/>
          <w:lang w:eastAsia="tr-TR"/>
        </w:rPr>
        <w:t>muhakemat</w:t>
      </w:r>
      <w:proofErr w:type="spellEnd"/>
      <w:r w:rsidRPr="00F27C51">
        <w:rPr>
          <w:rFonts w:ascii="Times New Roman" w:eastAsia="Times New Roman" w:hAnsi="Times New Roman" w:cs="Times New Roman"/>
          <w:color w:val="000000"/>
          <w:sz w:val="18"/>
          <w:szCs w:val="18"/>
          <w:lang w:eastAsia="tr-TR"/>
        </w:rPr>
        <w:t> müdürlüğü veya hazine avukatlığına gönderilir. Hazine avukatı bulunmayan yerlerde dava ve icra işleri kamu idaresi yöneticileri tarafından takip edilir. Genel bütçe dışındaki diğer kamu idarelerinde söz konusu dosya hukuk birimine gönderilir.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b) Alacağın takibinden sorumlu birim yöneticileri, mahkemeye veya icraya intikal ettirilen alacakların takibinin hangi aşamada olduğunu ilgili hukuk birimleri nezdinde izlemek, icra dairelerince tahsil edildiği bildirilen paraların muhasebe biriminin veznesine veya banka hesabına yatırılmasını ve sorumluların ve/veya ilgililerin borçlarına mahsubunu sağlamak zorundadırlar.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c) Kamu idaresinin yönetim ve kullanımında bulunan taşınırların kaybolması, çalınması, eksilmesi veya zarar görmesine sebep olunması hallerinde Kanunun 44 üncü maddesinde öngörülen yönetmelik hükümlerine göre tespit edilen kamu zararlarından 2 </w:t>
      </w:r>
      <w:proofErr w:type="spellStart"/>
      <w:r w:rsidRPr="00F27C51">
        <w:rPr>
          <w:rFonts w:ascii="Times New Roman" w:eastAsia="Times New Roman" w:hAnsi="Times New Roman" w:cs="Times New Roman"/>
          <w:color w:val="000000"/>
          <w:sz w:val="18"/>
          <w:szCs w:val="18"/>
          <w:lang w:eastAsia="tr-TR"/>
        </w:rPr>
        <w:t>nci</w:t>
      </w:r>
      <w:proofErr w:type="spellEnd"/>
      <w:r w:rsidRPr="00F27C51">
        <w:rPr>
          <w:rFonts w:ascii="Times New Roman" w:eastAsia="Times New Roman" w:hAnsi="Times New Roman" w:cs="Times New Roman"/>
          <w:color w:val="000000"/>
          <w:sz w:val="18"/>
          <w:szCs w:val="18"/>
          <w:lang w:eastAsia="tr-TR"/>
        </w:rPr>
        <w:t> maddenin ikinci fıkrası kapsamına girmeyenler de bu Yönetmelik hükümlerine göre tahsil edilir.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Kamu zararı alacaklarının elektronik ortamda takip ve tahsili</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23- </w:t>
      </w:r>
      <w:r w:rsidRPr="00F27C51">
        <w:rPr>
          <w:rFonts w:ascii="Times New Roman" w:eastAsia="Times New Roman" w:hAnsi="Times New Roman" w:cs="Times New Roman"/>
          <w:color w:val="000000"/>
          <w:sz w:val="18"/>
          <w:szCs w:val="18"/>
          <w:lang w:eastAsia="tr-TR"/>
        </w:rPr>
        <w:t>(1)</w:t>
      </w:r>
      <w:r w:rsidRPr="00F27C51">
        <w:rPr>
          <w:rFonts w:ascii="Times New Roman" w:eastAsia="Times New Roman" w:hAnsi="Times New Roman" w:cs="Times New Roman"/>
          <w:b/>
          <w:bCs/>
          <w:color w:val="000000"/>
          <w:sz w:val="18"/>
          <w:szCs w:val="18"/>
          <w:lang w:eastAsia="tr-TR"/>
        </w:rPr>
        <w:t> </w:t>
      </w:r>
      <w:proofErr w:type="spellStart"/>
      <w:r w:rsidRPr="00F27C51">
        <w:rPr>
          <w:rFonts w:ascii="Times New Roman" w:eastAsia="Times New Roman" w:hAnsi="Times New Roman" w:cs="Times New Roman"/>
          <w:color w:val="000000"/>
          <w:sz w:val="18"/>
          <w:szCs w:val="18"/>
          <w:lang w:eastAsia="tr-TR"/>
        </w:rPr>
        <w:t>Hakedişlerin</w:t>
      </w:r>
      <w:proofErr w:type="spellEnd"/>
      <w:r w:rsidRPr="00F27C51">
        <w:rPr>
          <w:rFonts w:ascii="Times New Roman" w:eastAsia="Times New Roman" w:hAnsi="Times New Roman" w:cs="Times New Roman"/>
          <w:color w:val="000000"/>
          <w:sz w:val="18"/>
          <w:szCs w:val="18"/>
          <w:lang w:eastAsia="tr-TR"/>
        </w:rPr>
        <w:t> ödenmesi sırasında; alacaklıların kamu zararından doğan vadesi gelmiş borçlarının bulunup bulunmadığını ve bulunduğu takdirde kendilerine ödenecek haczedilebilecek alacaklarından mahsuben tahsilini sağlamak üzere; elektronik ortamda sorgulama ve tahsilat sistemi oluşturmaya, uygulama usul ve esaslarını belirlemeye Maliye Bakanlığı yetkilidir.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proofErr w:type="gramStart"/>
      <w:r w:rsidRPr="00F27C51">
        <w:rPr>
          <w:rFonts w:ascii="Times New Roman" w:eastAsia="Times New Roman" w:hAnsi="Times New Roman" w:cs="Times New Roman"/>
          <w:b/>
          <w:bCs/>
          <w:color w:val="000000"/>
          <w:sz w:val="18"/>
          <w:szCs w:val="18"/>
          <w:lang w:eastAsia="tr-TR"/>
        </w:rPr>
        <w:t>GEÇİCİ MADDE 1-</w:t>
      </w:r>
      <w:r w:rsidRPr="00F27C51">
        <w:rPr>
          <w:rFonts w:ascii="Times New Roman" w:eastAsia="Times New Roman" w:hAnsi="Times New Roman" w:cs="Times New Roman"/>
          <w:color w:val="000000"/>
          <w:sz w:val="18"/>
          <w:szCs w:val="18"/>
          <w:lang w:eastAsia="tr-TR"/>
        </w:rPr>
        <w:t> (1) Yönetmeliğin yürürlüğe girdiği tarihte mülga 1050 sayılı </w:t>
      </w:r>
      <w:proofErr w:type="spellStart"/>
      <w:r w:rsidRPr="00F27C51">
        <w:rPr>
          <w:rFonts w:ascii="Times New Roman" w:eastAsia="Times New Roman" w:hAnsi="Times New Roman" w:cs="Times New Roman"/>
          <w:color w:val="000000"/>
          <w:sz w:val="18"/>
          <w:szCs w:val="18"/>
          <w:lang w:eastAsia="tr-TR"/>
        </w:rPr>
        <w:t>Muhasebei</w:t>
      </w:r>
      <w:proofErr w:type="spellEnd"/>
      <w:r w:rsidRPr="00F27C51">
        <w:rPr>
          <w:rFonts w:ascii="Times New Roman" w:eastAsia="Times New Roman" w:hAnsi="Times New Roman" w:cs="Times New Roman"/>
          <w:color w:val="000000"/>
          <w:sz w:val="18"/>
          <w:szCs w:val="18"/>
          <w:lang w:eastAsia="tr-TR"/>
        </w:rPr>
        <w:t> Umumiye Kanununun 20 </w:t>
      </w:r>
      <w:proofErr w:type="spellStart"/>
      <w:r w:rsidRPr="00F27C51">
        <w:rPr>
          <w:rFonts w:ascii="Times New Roman" w:eastAsia="Times New Roman" w:hAnsi="Times New Roman" w:cs="Times New Roman"/>
          <w:color w:val="000000"/>
          <w:sz w:val="18"/>
          <w:szCs w:val="18"/>
          <w:lang w:eastAsia="tr-TR"/>
        </w:rPr>
        <w:t>nci</w:t>
      </w:r>
      <w:proofErr w:type="spellEnd"/>
      <w:r w:rsidRPr="00F27C51">
        <w:rPr>
          <w:rFonts w:ascii="Times New Roman" w:eastAsia="Times New Roman" w:hAnsi="Times New Roman" w:cs="Times New Roman"/>
          <w:color w:val="000000"/>
          <w:sz w:val="18"/>
          <w:szCs w:val="18"/>
          <w:lang w:eastAsia="tr-TR"/>
        </w:rPr>
        <w:t> maddesi ve diğer ilgili mevzuat hükümlerine göre takibi saymanlıklarca yapılmakta olan kişilerden alacaklar hesabında kayıtlı tutarlara ilişkin takip dosyaları bu Yönetmeliğin yayımlandığı tarihten itibaren iki ay içinde, merkezde strateji geliştirme birimi, taşrada ise takibe yetkili ilgili taşra birimi yöneticilerine imza karşılığında teslim edilir.</w:t>
      </w:r>
      <w:proofErr w:type="gramEnd"/>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(2) Teslim edilecek her takip dosyası için, teslim tarihine kadar yapılan takibat işlem ve yazışmaların tarih ve sayıları ile tahsilat tutarlarını ve alındıların tarih ve numarasını gösterir bir özet hazırlanarak dosyaya konulur.</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(3) Aynı idareye teslim edilecek takip dosyası birden fazla ise, takip dosyalarının bir listesi yapılarak liste ekinde ilgili birime teslim edilir.</w:t>
      </w:r>
    </w:p>
    <w:p w:rsidR="00F27C51" w:rsidRPr="00F27C51" w:rsidRDefault="00F27C51" w:rsidP="00F27C51">
      <w:pPr>
        <w:spacing w:after="0" w:line="240" w:lineRule="auto"/>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color w:val="000000"/>
          <w:sz w:val="18"/>
          <w:szCs w:val="18"/>
          <w:lang w:eastAsia="tr-TR"/>
        </w:rPr>
        <w:t>                (4) Takip edilmemesi nedeniyle zamanaşımına uğramış olan takip dosyaları ilgili birimlere devredilmez.</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Yürürlük</w:t>
      </w:r>
    </w:p>
    <w:p w:rsidR="00F27C51" w:rsidRPr="00F27C51" w:rsidRDefault="00F27C51" w:rsidP="00F27C51">
      <w:pPr>
        <w:spacing w:after="0" w:line="240" w:lineRule="auto"/>
        <w:ind w:firstLine="720"/>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24- </w:t>
      </w:r>
      <w:r w:rsidRPr="00F27C51">
        <w:rPr>
          <w:rFonts w:ascii="Times New Roman" w:eastAsia="Times New Roman" w:hAnsi="Times New Roman" w:cs="Times New Roman"/>
          <w:color w:val="000000"/>
          <w:sz w:val="18"/>
          <w:szCs w:val="18"/>
          <w:lang w:eastAsia="tr-TR"/>
        </w:rPr>
        <w:t>(1)</w:t>
      </w:r>
      <w:r w:rsidRPr="00F27C51">
        <w:rPr>
          <w:rFonts w:ascii="Times New Roman" w:eastAsia="Times New Roman" w:hAnsi="Times New Roman" w:cs="Times New Roman"/>
          <w:b/>
          <w:bCs/>
          <w:color w:val="000000"/>
          <w:sz w:val="18"/>
          <w:szCs w:val="18"/>
          <w:lang w:eastAsia="tr-TR"/>
        </w:rPr>
        <w:t> </w:t>
      </w:r>
      <w:proofErr w:type="spellStart"/>
      <w:r w:rsidRPr="00F27C51">
        <w:rPr>
          <w:rFonts w:ascii="Times New Roman" w:eastAsia="Times New Roman" w:hAnsi="Times New Roman" w:cs="Times New Roman"/>
          <w:color w:val="000000"/>
          <w:sz w:val="18"/>
          <w:szCs w:val="18"/>
          <w:lang w:eastAsia="tr-TR"/>
        </w:rPr>
        <w:t>Sayıştayın</w:t>
      </w:r>
      <w:proofErr w:type="spellEnd"/>
      <w:r w:rsidRPr="00F27C51">
        <w:rPr>
          <w:rFonts w:ascii="Times New Roman" w:eastAsia="Times New Roman" w:hAnsi="Times New Roman" w:cs="Times New Roman"/>
          <w:color w:val="000000"/>
          <w:sz w:val="18"/>
          <w:szCs w:val="18"/>
          <w:lang w:eastAsia="tr-TR"/>
        </w:rPr>
        <w:t xml:space="preserve"> görüşü alınarak hazırlanan bu Yönetmelik </w:t>
      </w:r>
      <w:proofErr w:type="gramStart"/>
      <w:r w:rsidRPr="00F27C51">
        <w:rPr>
          <w:rFonts w:ascii="Times New Roman" w:eastAsia="Times New Roman" w:hAnsi="Times New Roman" w:cs="Times New Roman"/>
          <w:color w:val="000000"/>
          <w:sz w:val="18"/>
          <w:szCs w:val="18"/>
          <w:lang w:eastAsia="tr-TR"/>
        </w:rPr>
        <w:t>1/1/2006</w:t>
      </w:r>
      <w:proofErr w:type="gramEnd"/>
      <w:r w:rsidRPr="00F27C51">
        <w:rPr>
          <w:rFonts w:ascii="Times New Roman" w:eastAsia="Times New Roman" w:hAnsi="Times New Roman" w:cs="Times New Roman"/>
          <w:color w:val="000000"/>
          <w:sz w:val="18"/>
          <w:szCs w:val="18"/>
          <w:lang w:eastAsia="tr-TR"/>
        </w:rPr>
        <w:t xml:space="preserve"> tarihinden geçerli olmak üzere yayımı tarihinde yürürlüğe girer.</w:t>
      </w:r>
    </w:p>
    <w:p w:rsidR="00F27C51" w:rsidRPr="00F27C51" w:rsidRDefault="00F27C51" w:rsidP="00F27C51">
      <w:pPr>
        <w:spacing w:after="0" w:line="240" w:lineRule="auto"/>
        <w:ind w:firstLine="708"/>
        <w:jc w:val="both"/>
        <w:rPr>
          <w:rFonts w:ascii="Times New Roman" w:eastAsia="Times New Roman" w:hAnsi="Times New Roman" w:cs="Times New Roman"/>
          <w:color w:val="FF6600"/>
          <w:sz w:val="27"/>
          <w:szCs w:val="27"/>
          <w:lang w:eastAsia="tr-TR"/>
        </w:rPr>
      </w:pPr>
      <w:r w:rsidRPr="00F27C51">
        <w:rPr>
          <w:rFonts w:ascii="Times New Roman" w:eastAsia="Times New Roman" w:hAnsi="Times New Roman" w:cs="Times New Roman"/>
          <w:sz w:val="18"/>
          <w:szCs w:val="18"/>
          <w:lang w:eastAsia="tr-TR"/>
        </w:rPr>
        <w:t> </w:t>
      </w:r>
    </w:p>
    <w:p w:rsidR="00F27C51" w:rsidRPr="00F27C51" w:rsidRDefault="00F27C51" w:rsidP="00F27C51">
      <w:pPr>
        <w:spacing w:after="0" w:line="240" w:lineRule="auto"/>
        <w:ind w:firstLine="720"/>
        <w:jc w:val="both"/>
        <w:outlineLvl w:val="1"/>
        <w:rPr>
          <w:rFonts w:ascii="Times New Roman" w:eastAsia="Times New Roman" w:hAnsi="Times New Roman" w:cs="Times New Roman"/>
          <w:b/>
          <w:bCs/>
          <w:color w:val="000000"/>
          <w:sz w:val="20"/>
          <w:szCs w:val="20"/>
          <w:lang w:eastAsia="tr-TR"/>
        </w:rPr>
      </w:pPr>
      <w:r w:rsidRPr="00F27C51">
        <w:rPr>
          <w:rFonts w:ascii="Times New Roman" w:eastAsia="Times New Roman" w:hAnsi="Times New Roman" w:cs="Times New Roman"/>
          <w:b/>
          <w:bCs/>
          <w:color w:val="000000"/>
          <w:sz w:val="18"/>
          <w:szCs w:val="18"/>
          <w:lang w:eastAsia="tr-TR"/>
        </w:rPr>
        <w:t>Yürütme</w:t>
      </w:r>
    </w:p>
    <w:p w:rsidR="00F27C51" w:rsidRPr="00F27C51" w:rsidRDefault="00F27C51" w:rsidP="00F27C51">
      <w:pPr>
        <w:spacing w:after="0" w:line="240" w:lineRule="auto"/>
        <w:ind w:firstLine="708"/>
        <w:jc w:val="both"/>
        <w:rPr>
          <w:rFonts w:ascii="Times New Roman" w:eastAsia="Times New Roman" w:hAnsi="Times New Roman" w:cs="Times New Roman"/>
          <w:color w:val="000000"/>
          <w:sz w:val="27"/>
          <w:szCs w:val="27"/>
          <w:lang w:eastAsia="tr-TR"/>
        </w:rPr>
      </w:pPr>
      <w:r w:rsidRPr="00F27C51">
        <w:rPr>
          <w:rFonts w:ascii="Times New Roman" w:eastAsia="Times New Roman" w:hAnsi="Times New Roman" w:cs="Times New Roman"/>
          <w:b/>
          <w:bCs/>
          <w:color w:val="000000"/>
          <w:sz w:val="18"/>
          <w:szCs w:val="18"/>
          <w:lang w:eastAsia="tr-TR"/>
        </w:rPr>
        <w:t>MADDE 25-</w:t>
      </w:r>
      <w:r w:rsidRPr="00F27C51">
        <w:rPr>
          <w:rFonts w:ascii="Times New Roman" w:eastAsia="Times New Roman" w:hAnsi="Times New Roman" w:cs="Times New Roman"/>
          <w:color w:val="000000"/>
          <w:sz w:val="18"/>
          <w:szCs w:val="18"/>
          <w:lang w:eastAsia="tr-TR"/>
        </w:rPr>
        <w:t> (1) Bu Yönetmelik hükümlerini Bakanlar Kurulu yürütür.</w:t>
      </w:r>
    </w:p>
    <w:p w:rsidR="003B793C" w:rsidRDefault="003B793C">
      <w:bookmarkStart w:id="0" w:name="_GoBack"/>
      <w:bookmarkEnd w:id="0"/>
    </w:p>
    <w:sectPr w:rsidR="003B7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1E"/>
    <w:rsid w:val="003B793C"/>
    <w:rsid w:val="0070331E"/>
    <w:rsid w:val="00F27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BB961-5D27-4B95-A0CC-95891F12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27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27C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27C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27C5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7C5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27C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27C5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27C5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27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27C51"/>
  </w:style>
  <w:style w:type="paragraph" w:customStyle="1" w:styleId="msobodytextindent2">
    <w:name w:val="msobodytextindent2"/>
    <w:basedOn w:val="Normal"/>
    <w:rsid w:val="00F27C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F27C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F27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27C51"/>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27C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27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27C5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4300</Words>
  <Characters>24516</Characters>
  <Application>Microsoft Office Word</Application>
  <DocSecurity>0</DocSecurity>
  <Lines>204</Lines>
  <Paragraphs>57</Paragraphs>
  <ScaleCrop>false</ScaleCrop>
  <Company/>
  <LinksUpToDate>false</LinksUpToDate>
  <CharactersWithSpaces>28759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2019-09-16T07:52:00Z</dcterms:created>
  <dcterms:modified xsi:type="dcterms:W3CDTF">2019-09-16T07:52:00Z</dcterms:modified>
</cp:coreProperties>
</file>